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7421"/>
      </w:tblGrid>
      <w:tr w:rsidR="00226829" w:rsidRPr="00B039ED" w:rsidTr="00226829">
        <w:trPr>
          <w:trHeight w:val="443"/>
          <w:jc w:val="center"/>
        </w:trPr>
        <w:tc>
          <w:tcPr>
            <w:tcW w:w="646" w:type="pct"/>
            <w:vAlign w:val="center"/>
          </w:tcPr>
          <w:p w:rsidR="00226829" w:rsidRPr="00DD4B3E" w:rsidRDefault="00226829" w:rsidP="00226829"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4354" w:type="pct"/>
            <w:vAlign w:val="center"/>
          </w:tcPr>
          <w:p w:rsidR="00226829" w:rsidRPr="00BA5476" w:rsidRDefault="00226829" w:rsidP="009E2B52">
            <w:pPr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>
              <w:rPr>
                <w:rFonts w:eastAsiaTheme="minorEastAsia" w:hAnsiTheme="minorEastAsia"/>
                <w:b/>
                <w:bCs/>
                <w:szCs w:val="21"/>
              </w:rPr>
              <w:t>文件内容</w:t>
            </w:r>
          </w:p>
        </w:tc>
      </w:tr>
      <w:tr w:rsidR="00226829" w:rsidRPr="00B039ED" w:rsidTr="00226829">
        <w:trPr>
          <w:trHeight w:val="286"/>
          <w:jc w:val="center"/>
        </w:trPr>
        <w:tc>
          <w:tcPr>
            <w:tcW w:w="646" w:type="pct"/>
            <w:vAlign w:val="center"/>
          </w:tcPr>
          <w:p w:rsidR="00226829" w:rsidRPr="00B039ED" w:rsidRDefault="00226829" w:rsidP="00226829">
            <w:pPr>
              <w:pStyle w:val="a5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354" w:type="pct"/>
            <w:vAlign w:val="center"/>
          </w:tcPr>
          <w:p w:rsidR="00226829" w:rsidRPr="00B039ED" w:rsidRDefault="00226829" w:rsidP="009E2B52">
            <w:pPr>
              <w:rPr>
                <w:rFonts w:eastAsiaTheme="minorEastAsia"/>
                <w:bCs/>
                <w:szCs w:val="21"/>
              </w:rPr>
            </w:pPr>
            <w:r w:rsidRPr="00B039ED">
              <w:rPr>
                <w:rFonts w:eastAsiaTheme="minorEastAsia" w:hAnsiTheme="minorEastAsia"/>
                <w:bCs/>
                <w:szCs w:val="21"/>
              </w:rPr>
              <w:t>伦理初始审查申请</w:t>
            </w:r>
            <w:r>
              <w:rPr>
                <w:rFonts w:eastAsiaTheme="minorEastAsia" w:hAnsiTheme="minorEastAsia"/>
                <w:bCs/>
                <w:szCs w:val="21"/>
              </w:rPr>
              <w:t>表</w:t>
            </w:r>
          </w:p>
        </w:tc>
      </w:tr>
      <w:tr w:rsidR="00226829" w:rsidRPr="00B039ED" w:rsidTr="00226829">
        <w:trPr>
          <w:trHeight w:val="286"/>
          <w:jc w:val="center"/>
        </w:trPr>
        <w:tc>
          <w:tcPr>
            <w:tcW w:w="646" w:type="pct"/>
            <w:vAlign w:val="center"/>
          </w:tcPr>
          <w:p w:rsidR="00226829" w:rsidRPr="00B039ED" w:rsidRDefault="00226829" w:rsidP="00226829">
            <w:pPr>
              <w:pStyle w:val="a5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354" w:type="pct"/>
            <w:vAlign w:val="center"/>
          </w:tcPr>
          <w:p w:rsidR="00226829" w:rsidRPr="00B039ED" w:rsidRDefault="00226829" w:rsidP="009E2B52">
            <w:pPr>
              <w:rPr>
                <w:rFonts w:eastAsiaTheme="minorEastAsia" w:hAnsiTheme="minorEastAsia"/>
                <w:bCs/>
                <w:szCs w:val="21"/>
              </w:rPr>
            </w:pPr>
            <w:r>
              <w:rPr>
                <w:rFonts w:eastAsiaTheme="minorEastAsia" w:hAnsiTheme="minorEastAsia" w:hint="eastAsia"/>
                <w:bCs/>
                <w:szCs w:val="21"/>
              </w:rPr>
              <w:t>伦理初始审查申请送审文件自查表</w:t>
            </w:r>
          </w:p>
        </w:tc>
      </w:tr>
      <w:tr w:rsidR="00226829" w:rsidRPr="00B039ED" w:rsidTr="00226829">
        <w:trPr>
          <w:trHeight w:val="286"/>
          <w:jc w:val="center"/>
        </w:trPr>
        <w:tc>
          <w:tcPr>
            <w:tcW w:w="646" w:type="pct"/>
            <w:vAlign w:val="center"/>
          </w:tcPr>
          <w:p w:rsidR="00226829" w:rsidRPr="00B039ED" w:rsidRDefault="00226829" w:rsidP="00226829">
            <w:pPr>
              <w:pStyle w:val="a5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354" w:type="pct"/>
            <w:vAlign w:val="center"/>
          </w:tcPr>
          <w:p w:rsidR="00226829" w:rsidRPr="00B8320E" w:rsidRDefault="00226829" w:rsidP="009E2B52">
            <w:pPr>
              <w:rPr>
                <w:rFonts w:eastAsiaTheme="minorEastAsia" w:hAnsiTheme="minorEastAsia"/>
                <w:bCs/>
                <w:szCs w:val="21"/>
              </w:rPr>
            </w:pPr>
            <w:r w:rsidRPr="00B8320E">
              <w:rPr>
                <w:rFonts w:eastAsiaTheme="minorEastAsia" w:hAnsiTheme="minorEastAsia" w:hint="eastAsia"/>
                <w:bCs/>
                <w:szCs w:val="21"/>
              </w:rPr>
              <w:t>药物临床试验项目申请书</w:t>
            </w:r>
          </w:p>
        </w:tc>
      </w:tr>
      <w:tr w:rsidR="00226829" w:rsidRPr="00B039ED" w:rsidTr="00226829">
        <w:trPr>
          <w:trHeight w:val="286"/>
          <w:jc w:val="center"/>
        </w:trPr>
        <w:tc>
          <w:tcPr>
            <w:tcW w:w="646" w:type="pct"/>
            <w:vAlign w:val="center"/>
          </w:tcPr>
          <w:p w:rsidR="00226829" w:rsidRPr="00B039ED" w:rsidRDefault="00226829" w:rsidP="00226829">
            <w:pPr>
              <w:pStyle w:val="a5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354" w:type="pct"/>
            <w:vAlign w:val="center"/>
          </w:tcPr>
          <w:p w:rsidR="00226829" w:rsidRPr="00B8320E" w:rsidRDefault="00226829" w:rsidP="009E2B52">
            <w:pPr>
              <w:rPr>
                <w:rFonts w:eastAsiaTheme="minorEastAsia" w:hAnsiTheme="minorEastAsia"/>
                <w:bCs/>
                <w:szCs w:val="21"/>
              </w:rPr>
            </w:pPr>
            <w:r w:rsidRPr="00B8320E">
              <w:rPr>
                <w:rFonts w:eastAsiaTheme="minorEastAsia" w:hAnsiTheme="minorEastAsia" w:hint="eastAsia"/>
                <w:bCs/>
                <w:szCs w:val="21"/>
              </w:rPr>
              <w:t>药物临床试验立项审批表</w:t>
            </w:r>
          </w:p>
        </w:tc>
      </w:tr>
      <w:tr w:rsidR="00226829" w:rsidRPr="00B039ED" w:rsidTr="00226829">
        <w:trPr>
          <w:trHeight w:val="286"/>
          <w:jc w:val="center"/>
        </w:trPr>
        <w:tc>
          <w:tcPr>
            <w:tcW w:w="646" w:type="pct"/>
            <w:vAlign w:val="center"/>
          </w:tcPr>
          <w:p w:rsidR="00226829" w:rsidRPr="00B039ED" w:rsidRDefault="00226829" w:rsidP="00226829">
            <w:pPr>
              <w:pStyle w:val="a5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354" w:type="pct"/>
            <w:vAlign w:val="center"/>
          </w:tcPr>
          <w:p w:rsidR="00226829" w:rsidRDefault="00226829" w:rsidP="00226829">
            <w:pPr>
              <w:jc w:val="left"/>
              <w:rPr>
                <w:lang w:val="en-US"/>
              </w:rPr>
            </w:pPr>
            <w:r>
              <w:rPr>
                <w:rFonts w:hint="eastAsia"/>
                <w:lang w:val="en-US"/>
              </w:rPr>
              <w:t>5.1-</w:t>
            </w:r>
            <w:r>
              <w:rPr>
                <w:rFonts w:hint="eastAsia"/>
                <w:lang w:val="en-US"/>
              </w:rPr>
              <w:t>国家药品监督管理局药物临床试验批准通知书（通知书编号：</w:t>
            </w:r>
            <w:r>
              <w:rPr>
                <w:rFonts w:hint="eastAsia"/>
                <w:lang w:val="en-US"/>
              </w:rPr>
              <w:t>XXXX</w:t>
            </w:r>
            <w:r>
              <w:rPr>
                <w:rFonts w:hint="eastAsia"/>
                <w:lang w:val="en-US"/>
              </w:rPr>
              <w:t>）</w:t>
            </w:r>
          </w:p>
          <w:p w:rsidR="00226829" w:rsidRDefault="00226829" w:rsidP="00226829">
            <w:pPr>
              <w:rPr>
                <w:szCs w:val="22"/>
                <w:lang w:val="en-US"/>
              </w:rPr>
            </w:pPr>
            <w:r>
              <w:rPr>
                <w:rFonts w:hint="eastAsia"/>
                <w:lang w:val="en-US"/>
              </w:rPr>
              <w:t>5.2-</w:t>
            </w:r>
            <w:r w:rsidR="00FE2C03">
              <w:rPr>
                <w:rFonts w:hint="eastAsia"/>
                <w:lang w:val="en-US"/>
              </w:rPr>
              <w:t>申办者</w:t>
            </w:r>
            <w:r>
              <w:rPr>
                <w:rFonts w:hint="eastAsia"/>
                <w:szCs w:val="22"/>
                <w:lang w:val="en-US"/>
              </w:rPr>
              <w:t>针对临床试验</w:t>
            </w:r>
            <w:r w:rsidR="00043624">
              <w:rPr>
                <w:rFonts w:hint="eastAsia"/>
                <w:lang w:val="en-US"/>
              </w:rPr>
              <w:t>批准</w:t>
            </w:r>
            <w:r>
              <w:rPr>
                <w:rFonts w:hint="eastAsia"/>
                <w:szCs w:val="22"/>
                <w:lang w:val="en-US"/>
              </w:rPr>
              <w:t>通知书临床方面具体建议的回复</w:t>
            </w:r>
            <w:r w:rsidR="00043624">
              <w:rPr>
                <w:rFonts w:hint="eastAsia"/>
                <w:szCs w:val="22"/>
                <w:lang w:val="en-US"/>
              </w:rPr>
              <w:t xml:space="preserve"> </w:t>
            </w:r>
          </w:p>
          <w:p w:rsidR="00226829" w:rsidRPr="001C7611" w:rsidRDefault="00226829" w:rsidP="00226829">
            <w:pPr>
              <w:rPr>
                <w:rFonts w:eastAsiaTheme="minorEastAsia"/>
                <w:bCs/>
                <w:szCs w:val="21"/>
              </w:rPr>
            </w:pPr>
            <w:r>
              <w:rPr>
                <w:rFonts w:hint="eastAsia"/>
                <w:szCs w:val="22"/>
                <w:lang w:val="en-US"/>
              </w:rPr>
              <w:t>5.3-</w:t>
            </w:r>
            <w:r>
              <w:rPr>
                <w:rFonts w:hint="eastAsia"/>
                <w:szCs w:val="22"/>
                <w:lang w:val="en-US"/>
              </w:rPr>
              <w:t>申办者公司名称与</w:t>
            </w:r>
            <w:r>
              <w:rPr>
                <w:rFonts w:hint="eastAsia"/>
                <w:szCs w:val="22"/>
                <w:lang w:val="en-US"/>
              </w:rPr>
              <w:t>NMPA</w:t>
            </w:r>
            <w:r>
              <w:rPr>
                <w:rFonts w:hint="eastAsia"/>
                <w:szCs w:val="22"/>
                <w:lang w:val="en-US"/>
              </w:rPr>
              <w:t>临床试验批准通知书申请人不一致的声明</w:t>
            </w:r>
          </w:p>
        </w:tc>
      </w:tr>
      <w:tr w:rsidR="00226829" w:rsidRPr="00B039ED" w:rsidTr="00226829">
        <w:trPr>
          <w:trHeight w:val="286"/>
          <w:jc w:val="center"/>
        </w:trPr>
        <w:tc>
          <w:tcPr>
            <w:tcW w:w="646" w:type="pct"/>
            <w:vAlign w:val="center"/>
          </w:tcPr>
          <w:p w:rsidR="00226829" w:rsidRPr="00B039ED" w:rsidRDefault="00226829" w:rsidP="00226829">
            <w:pPr>
              <w:pStyle w:val="a5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354" w:type="pct"/>
            <w:vAlign w:val="center"/>
          </w:tcPr>
          <w:p w:rsidR="00226829" w:rsidRPr="00CD705A" w:rsidRDefault="00226829" w:rsidP="009E2B52">
            <w:pPr>
              <w:jc w:val="left"/>
              <w:rPr>
                <w:rFonts w:eastAsiaTheme="minorEastAsia"/>
                <w:bCs/>
                <w:szCs w:val="21"/>
              </w:rPr>
            </w:pPr>
            <w:r w:rsidRPr="00653140">
              <w:rPr>
                <w:rFonts w:eastAsiaTheme="minorEastAsia" w:hAnsiTheme="minorEastAsia"/>
                <w:bCs/>
                <w:szCs w:val="21"/>
              </w:rPr>
              <w:t>组长单位伦理历次审查意见</w:t>
            </w:r>
          </w:p>
        </w:tc>
      </w:tr>
      <w:tr w:rsidR="00226829" w:rsidRPr="00B039ED" w:rsidTr="00226829">
        <w:trPr>
          <w:trHeight w:val="286"/>
          <w:jc w:val="center"/>
        </w:trPr>
        <w:tc>
          <w:tcPr>
            <w:tcW w:w="646" w:type="pct"/>
            <w:vAlign w:val="center"/>
          </w:tcPr>
          <w:p w:rsidR="00226829" w:rsidRPr="00B039ED" w:rsidRDefault="00226829" w:rsidP="00226829">
            <w:pPr>
              <w:pStyle w:val="a5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354" w:type="pct"/>
            <w:vAlign w:val="center"/>
          </w:tcPr>
          <w:p w:rsidR="00226829" w:rsidRPr="006B2D56" w:rsidRDefault="00226829" w:rsidP="009E2B52">
            <w:pPr>
              <w:jc w:val="left"/>
              <w:rPr>
                <w:rFonts w:eastAsiaTheme="minorEastAsia"/>
                <w:bCs/>
                <w:szCs w:val="21"/>
              </w:rPr>
            </w:pPr>
            <w:r w:rsidRPr="006B2D56">
              <w:rPr>
                <w:rFonts w:eastAsiaTheme="minorEastAsia" w:hint="eastAsia"/>
                <w:bCs/>
                <w:szCs w:val="21"/>
              </w:rPr>
              <w:t>参与中心列表及进度</w:t>
            </w:r>
            <w:commentRangeStart w:id="0"/>
            <w:r>
              <w:rPr>
                <w:rFonts w:hint="eastAsia"/>
                <w:lang w:val="en-US"/>
              </w:rPr>
              <w:t>（截止日期：</w:t>
            </w:r>
            <w:r>
              <w:rPr>
                <w:rFonts w:hint="eastAsia"/>
                <w:lang w:val="en-US"/>
              </w:rPr>
              <w:t>2022</w:t>
            </w:r>
            <w:r>
              <w:rPr>
                <w:rFonts w:hint="eastAsia"/>
                <w:lang w:val="en-US"/>
              </w:rPr>
              <w:t>年</w:t>
            </w:r>
            <w:r>
              <w:rPr>
                <w:rFonts w:hint="eastAsia"/>
                <w:lang w:val="en-US"/>
              </w:rPr>
              <w:t>1</w:t>
            </w:r>
            <w:r>
              <w:rPr>
                <w:rFonts w:hint="eastAsia"/>
                <w:lang w:val="en-US"/>
              </w:rPr>
              <w:t>月</w:t>
            </w:r>
            <w:r>
              <w:rPr>
                <w:rFonts w:hint="eastAsia"/>
                <w:lang w:val="en-US"/>
              </w:rPr>
              <w:t>7</w:t>
            </w:r>
            <w:r>
              <w:rPr>
                <w:rFonts w:hint="eastAsia"/>
                <w:lang w:val="en-US"/>
              </w:rPr>
              <w:t>日）</w:t>
            </w:r>
            <w:commentRangeEnd w:id="0"/>
            <w:r w:rsidR="00043624">
              <w:rPr>
                <w:rStyle w:val="a6"/>
              </w:rPr>
              <w:commentReference w:id="0"/>
            </w:r>
          </w:p>
        </w:tc>
      </w:tr>
      <w:tr w:rsidR="00226829" w:rsidRPr="00B039ED" w:rsidTr="00226829">
        <w:trPr>
          <w:trHeight w:val="286"/>
          <w:jc w:val="center"/>
        </w:trPr>
        <w:tc>
          <w:tcPr>
            <w:tcW w:w="646" w:type="pct"/>
            <w:vAlign w:val="center"/>
          </w:tcPr>
          <w:p w:rsidR="00226829" w:rsidRPr="00B039ED" w:rsidRDefault="00226829" w:rsidP="00226829">
            <w:pPr>
              <w:pStyle w:val="a5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354" w:type="pct"/>
            <w:vAlign w:val="center"/>
          </w:tcPr>
          <w:p w:rsidR="00226829" w:rsidRPr="00B039ED" w:rsidRDefault="00226829" w:rsidP="009E2B52">
            <w:pPr>
              <w:rPr>
                <w:rFonts w:eastAsiaTheme="minorEastAsia" w:hAnsiTheme="minorEastAsia"/>
                <w:bCs/>
                <w:szCs w:val="21"/>
              </w:rPr>
            </w:pPr>
            <w:r w:rsidRPr="00B039ED">
              <w:rPr>
                <w:rFonts w:eastAsiaTheme="minorEastAsia" w:hAnsiTheme="minorEastAsia"/>
                <w:bCs/>
                <w:szCs w:val="21"/>
              </w:rPr>
              <w:t>临床试验方案</w:t>
            </w:r>
            <w:r>
              <w:rPr>
                <w:rFonts w:hint="eastAsia"/>
                <w:lang w:val="en-US"/>
              </w:rPr>
              <w:t>中英文版（版本号：</w:t>
            </w:r>
            <w:r>
              <w:rPr>
                <w:rFonts w:hint="eastAsia"/>
                <w:lang w:val="en-US"/>
              </w:rPr>
              <w:t xml:space="preserve">1.0 </w:t>
            </w:r>
            <w:r>
              <w:rPr>
                <w:rFonts w:hint="eastAsia"/>
                <w:lang w:val="en-US"/>
              </w:rPr>
              <w:t>，版本日期：</w:t>
            </w:r>
            <w:r>
              <w:rPr>
                <w:rFonts w:hint="eastAsia"/>
                <w:lang w:val="en-US"/>
              </w:rPr>
              <w:t>2022</w:t>
            </w:r>
            <w:r>
              <w:rPr>
                <w:rFonts w:hint="eastAsia"/>
                <w:lang w:val="en-US"/>
              </w:rPr>
              <w:t>年</w:t>
            </w:r>
            <w:r>
              <w:rPr>
                <w:rFonts w:hint="eastAsia"/>
                <w:lang w:val="en-US"/>
              </w:rPr>
              <w:t>1</w:t>
            </w:r>
            <w:r>
              <w:rPr>
                <w:rFonts w:hint="eastAsia"/>
                <w:lang w:val="en-US"/>
              </w:rPr>
              <w:t>月</w:t>
            </w:r>
            <w:r>
              <w:rPr>
                <w:rFonts w:hint="eastAsia"/>
                <w:lang w:val="en-US"/>
              </w:rPr>
              <w:t>7</w:t>
            </w:r>
            <w:r>
              <w:rPr>
                <w:rFonts w:hint="eastAsia"/>
                <w:lang w:val="en-US"/>
              </w:rPr>
              <w:t>日）</w:t>
            </w:r>
          </w:p>
        </w:tc>
      </w:tr>
      <w:tr w:rsidR="00226829" w:rsidRPr="00B039ED" w:rsidTr="00226829">
        <w:trPr>
          <w:trHeight w:val="286"/>
          <w:jc w:val="center"/>
        </w:trPr>
        <w:tc>
          <w:tcPr>
            <w:tcW w:w="646" w:type="pct"/>
            <w:vAlign w:val="center"/>
          </w:tcPr>
          <w:p w:rsidR="00226829" w:rsidRPr="00B039ED" w:rsidRDefault="00226829" w:rsidP="00226829">
            <w:pPr>
              <w:pStyle w:val="a5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354" w:type="pct"/>
            <w:vAlign w:val="center"/>
          </w:tcPr>
          <w:p w:rsidR="00226829" w:rsidRDefault="00226829" w:rsidP="00226829">
            <w:pPr>
              <w:jc w:val="left"/>
              <w:rPr>
                <w:lang w:val="en-US"/>
              </w:rPr>
            </w:pPr>
            <w:r>
              <w:rPr>
                <w:rFonts w:hint="eastAsia"/>
                <w:lang w:val="en-US"/>
              </w:rPr>
              <w:t>9.1-</w:t>
            </w:r>
            <w:r>
              <w:rPr>
                <w:rFonts w:hint="eastAsia"/>
                <w:lang w:val="en-US"/>
              </w:rPr>
              <w:t>知情同意书（版本号：</w:t>
            </w:r>
            <w:r>
              <w:rPr>
                <w:rFonts w:hint="eastAsia"/>
                <w:szCs w:val="22"/>
                <w:lang w:val="en-US"/>
              </w:rPr>
              <w:t>中山大学附属第一医院专用版</w:t>
            </w:r>
            <w:r>
              <w:rPr>
                <w:rFonts w:hint="eastAsia"/>
                <w:szCs w:val="22"/>
                <w:lang w:val="en-US"/>
              </w:rPr>
              <w:t>2.0</w:t>
            </w:r>
            <w:r>
              <w:rPr>
                <w:rFonts w:hint="eastAsia"/>
                <w:szCs w:val="22"/>
                <w:lang w:val="en-US"/>
              </w:rPr>
              <w:t>版，版本日期：</w:t>
            </w:r>
            <w:r>
              <w:rPr>
                <w:rFonts w:hint="eastAsia"/>
                <w:lang w:val="en-US"/>
              </w:rPr>
              <w:t>2022</w:t>
            </w:r>
            <w:r>
              <w:rPr>
                <w:rFonts w:hint="eastAsia"/>
                <w:lang w:val="en-US"/>
              </w:rPr>
              <w:t>年</w:t>
            </w:r>
            <w:r>
              <w:rPr>
                <w:rFonts w:hint="eastAsia"/>
                <w:lang w:val="en-US"/>
              </w:rPr>
              <w:t>1</w:t>
            </w:r>
            <w:r>
              <w:rPr>
                <w:rFonts w:hint="eastAsia"/>
                <w:lang w:val="en-US"/>
              </w:rPr>
              <w:t>月</w:t>
            </w:r>
            <w:r>
              <w:rPr>
                <w:rFonts w:hint="eastAsia"/>
                <w:lang w:val="en-US"/>
              </w:rPr>
              <w:t>7</w:t>
            </w:r>
            <w:r>
              <w:rPr>
                <w:rFonts w:hint="eastAsia"/>
                <w:lang w:val="en-US"/>
              </w:rPr>
              <w:t>日）</w:t>
            </w:r>
          </w:p>
          <w:p w:rsidR="00226829" w:rsidRPr="00B039ED" w:rsidRDefault="00226829" w:rsidP="00226829">
            <w:pPr>
              <w:rPr>
                <w:rFonts w:eastAsiaTheme="minorEastAsia" w:hAnsiTheme="minorEastAsia"/>
                <w:bCs/>
                <w:szCs w:val="21"/>
              </w:rPr>
            </w:pPr>
            <w:r>
              <w:rPr>
                <w:rFonts w:eastAsiaTheme="minorEastAsia" w:hAnsiTheme="minorEastAsia" w:hint="eastAsia"/>
                <w:bCs/>
                <w:szCs w:val="21"/>
                <w:lang w:val="en-US"/>
              </w:rPr>
              <w:t>9.2-</w:t>
            </w:r>
            <w:r>
              <w:rPr>
                <w:rFonts w:eastAsiaTheme="minorEastAsia" w:hAnsiTheme="minorEastAsia" w:hint="eastAsia"/>
                <w:bCs/>
                <w:szCs w:val="21"/>
                <w:lang w:val="en-US"/>
              </w:rPr>
              <w:t>免疫组化检测知情同意书（版本号：</w:t>
            </w:r>
            <w:r>
              <w:rPr>
                <w:rFonts w:hint="eastAsia"/>
                <w:szCs w:val="22"/>
                <w:lang w:val="en-US"/>
              </w:rPr>
              <w:t>中山大学附属第一医院专用版</w:t>
            </w:r>
            <w:r>
              <w:rPr>
                <w:rFonts w:hint="eastAsia"/>
                <w:szCs w:val="22"/>
                <w:lang w:val="en-US"/>
              </w:rPr>
              <w:t>1.0</w:t>
            </w:r>
            <w:r>
              <w:rPr>
                <w:rFonts w:hint="eastAsia"/>
                <w:szCs w:val="22"/>
                <w:lang w:val="en-US"/>
              </w:rPr>
              <w:t>版，版本日期：</w:t>
            </w:r>
            <w:r>
              <w:rPr>
                <w:rFonts w:hint="eastAsia"/>
                <w:lang w:val="en-US"/>
              </w:rPr>
              <w:t>2022</w:t>
            </w:r>
            <w:r>
              <w:rPr>
                <w:rFonts w:hint="eastAsia"/>
                <w:lang w:val="en-US"/>
              </w:rPr>
              <w:t>年</w:t>
            </w:r>
            <w:r>
              <w:rPr>
                <w:rFonts w:hint="eastAsia"/>
                <w:lang w:val="en-US"/>
              </w:rPr>
              <w:t>1</w:t>
            </w:r>
            <w:r>
              <w:rPr>
                <w:rFonts w:hint="eastAsia"/>
                <w:lang w:val="en-US"/>
              </w:rPr>
              <w:t>月</w:t>
            </w:r>
            <w:r>
              <w:rPr>
                <w:rFonts w:hint="eastAsia"/>
                <w:lang w:val="en-US"/>
              </w:rPr>
              <w:t>7</w:t>
            </w:r>
            <w:r>
              <w:rPr>
                <w:rFonts w:hint="eastAsia"/>
                <w:lang w:val="en-US"/>
              </w:rPr>
              <w:t>日</w:t>
            </w:r>
            <w:r>
              <w:rPr>
                <w:rFonts w:eastAsiaTheme="minorEastAsia" w:hAnsiTheme="minorEastAsia" w:hint="eastAsia"/>
                <w:bCs/>
                <w:szCs w:val="21"/>
                <w:lang w:val="en-US"/>
              </w:rPr>
              <w:t>）</w:t>
            </w:r>
          </w:p>
        </w:tc>
      </w:tr>
      <w:tr w:rsidR="00226829" w:rsidRPr="00B039ED" w:rsidTr="00226829">
        <w:trPr>
          <w:trHeight w:val="286"/>
          <w:jc w:val="center"/>
        </w:trPr>
        <w:tc>
          <w:tcPr>
            <w:tcW w:w="646" w:type="pct"/>
            <w:vAlign w:val="center"/>
          </w:tcPr>
          <w:p w:rsidR="00226829" w:rsidRPr="00B039ED" w:rsidRDefault="00226829" w:rsidP="00226829">
            <w:pPr>
              <w:pStyle w:val="a5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354" w:type="pct"/>
            <w:vAlign w:val="center"/>
          </w:tcPr>
          <w:p w:rsidR="00226829" w:rsidRPr="00B039ED" w:rsidRDefault="00226829" w:rsidP="009E2B52">
            <w:pPr>
              <w:rPr>
                <w:rFonts w:eastAsiaTheme="minorEastAsia" w:hAnsiTheme="minorEastAsia"/>
                <w:bCs/>
                <w:szCs w:val="21"/>
              </w:rPr>
            </w:pPr>
            <w:r w:rsidRPr="00DD66EC">
              <w:rPr>
                <w:rFonts w:eastAsiaTheme="minorEastAsia" w:hAnsiTheme="minorEastAsia"/>
                <w:bCs/>
                <w:szCs w:val="21"/>
              </w:rPr>
              <w:t>招募受试者的方式和信息</w:t>
            </w:r>
            <w:r>
              <w:rPr>
                <w:rFonts w:eastAsiaTheme="minorEastAsia" w:hAnsiTheme="minorEastAsia" w:hint="eastAsia"/>
                <w:bCs/>
                <w:szCs w:val="21"/>
                <w:lang w:val="en-US"/>
              </w:rPr>
              <w:t>（版本号：</w:t>
            </w:r>
            <w:r>
              <w:rPr>
                <w:rFonts w:hint="eastAsia"/>
                <w:szCs w:val="22"/>
                <w:lang w:val="en-US"/>
              </w:rPr>
              <w:t>中山大学附属第一医院专用版</w:t>
            </w:r>
            <w:r>
              <w:rPr>
                <w:rFonts w:hint="eastAsia"/>
                <w:szCs w:val="22"/>
                <w:lang w:val="en-US"/>
              </w:rPr>
              <w:t>1.0</w:t>
            </w:r>
            <w:r>
              <w:rPr>
                <w:rFonts w:hint="eastAsia"/>
                <w:szCs w:val="22"/>
                <w:lang w:val="en-US"/>
              </w:rPr>
              <w:t>版，版本日期：</w:t>
            </w:r>
            <w:r>
              <w:rPr>
                <w:rFonts w:hint="eastAsia"/>
                <w:lang w:val="en-US"/>
              </w:rPr>
              <w:t>2022</w:t>
            </w:r>
            <w:r>
              <w:rPr>
                <w:rFonts w:hint="eastAsia"/>
                <w:lang w:val="en-US"/>
              </w:rPr>
              <w:t>年</w:t>
            </w:r>
            <w:r>
              <w:rPr>
                <w:rFonts w:hint="eastAsia"/>
                <w:lang w:val="en-US"/>
              </w:rPr>
              <w:t>1</w:t>
            </w:r>
            <w:r>
              <w:rPr>
                <w:rFonts w:hint="eastAsia"/>
                <w:lang w:val="en-US"/>
              </w:rPr>
              <w:t>月</w:t>
            </w:r>
            <w:r>
              <w:rPr>
                <w:rFonts w:hint="eastAsia"/>
                <w:lang w:val="en-US"/>
              </w:rPr>
              <w:t>7</w:t>
            </w:r>
            <w:r>
              <w:rPr>
                <w:rFonts w:hint="eastAsia"/>
                <w:lang w:val="en-US"/>
              </w:rPr>
              <w:t>日</w:t>
            </w:r>
            <w:r>
              <w:rPr>
                <w:rFonts w:eastAsiaTheme="minorEastAsia" w:hAnsiTheme="minorEastAsia" w:hint="eastAsia"/>
                <w:bCs/>
                <w:szCs w:val="21"/>
                <w:lang w:val="en-US"/>
              </w:rPr>
              <w:t>）</w:t>
            </w:r>
          </w:p>
        </w:tc>
      </w:tr>
      <w:tr w:rsidR="00226829" w:rsidRPr="00B039ED" w:rsidTr="00226829">
        <w:trPr>
          <w:trHeight w:val="286"/>
          <w:jc w:val="center"/>
        </w:trPr>
        <w:tc>
          <w:tcPr>
            <w:tcW w:w="646" w:type="pct"/>
            <w:vAlign w:val="center"/>
          </w:tcPr>
          <w:p w:rsidR="00226829" w:rsidRPr="00B039ED" w:rsidRDefault="00226829" w:rsidP="00226829">
            <w:pPr>
              <w:pStyle w:val="a5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354" w:type="pct"/>
            <w:vAlign w:val="center"/>
          </w:tcPr>
          <w:p w:rsidR="00226829" w:rsidRDefault="00226829" w:rsidP="00226829">
            <w:pPr>
              <w:jc w:val="left"/>
              <w:rPr>
                <w:rFonts w:eastAsiaTheme="minorEastAsia" w:hAnsiTheme="minorEastAsia"/>
                <w:bCs/>
                <w:szCs w:val="21"/>
                <w:lang w:val="en-US"/>
              </w:rPr>
            </w:pPr>
            <w:r>
              <w:rPr>
                <w:rFonts w:eastAsiaTheme="minorEastAsia" w:hAnsiTheme="minorEastAsia" w:hint="eastAsia"/>
                <w:bCs/>
                <w:szCs w:val="21"/>
                <w:lang w:val="en-US"/>
              </w:rPr>
              <w:t>11.1</w:t>
            </w:r>
            <w:r w:rsidR="00BC2896">
              <w:rPr>
                <w:rFonts w:eastAsiaTheme="minorEastAsia" w:hAnsiTheme="minorEastAsia" w:hint="eastAsia"/>
                <w:bCs/>
                <w:szCs w:val="21"/>
                <w:lang w:val="en-US"/>
              </w:rPr>
              <w:t xml:space="preserve"> </w:t>
            </w:r>
            <w:r>
              <w:rPr>
                <w:rFonts w:eastAsiaTheme="minorEastAsia" w:hAnsiTheme="minorEastAsia" w:hint="eastAsia"/>
                <w:bCs/>
                <w:szCs w:val="21"/>
                <w:lang w:val="en-US"/>
              </w:rPr>
              <w:t>EQ-5D-5L</w:t>
            </w:r>
            <w:r>
              <w:rPr>
                <w:rFonts w:eastAsiaTheme="minorEastAsia" w:hAnsiTheme="minorEastAsia" w:hint="eastAsia"/>
                <w:bCs/>
                <w:szCs w:val="21"/>
                <w:lang w:val="en-US"/>
              </w:rPr>
              <w:t>健康问卷</w:t>
            </w:r>
            <w:r>
              <w:rPr>
                <w:rFonts w:eastAsiaTheme="minorEastAsia" w:hAnsiTheme="minorEastAsia" w:hint="eastAsia"/>
                <w:bCs/>
                <w:szCs w:val="21"/>
                <w:lang w:val="en-US"/>
              </w:rPr>
              <w:t xml:space="preserve"> </w:t>
            </w:r>
            <w:r>
              <w:rPr>
                <w:rFonts w:eastAsiaTheme="minorEastAsia" w:hAnsiTheme="minorEastAsia" w:hint="eastAsia"/>
                <w:bCs/>
                <w:szCs w:val="21"/>
                <w:lang w:val="en-US"/>
              </w:rPr>
              <w:t>中国大陆简体中文版</w:t>
            </w:r>
          </w:p>
          <w:p w:rsidR="00226829" w:rsidRPr="00771C8E" w:rsidRDefault="00226829" w:rsidP="00BC2896">
            <w:pPr>
              <w:rPr>
                <w:rFonts w:eastAsiaTheme="minorEastAsia" w:hAnsiTheme="minorEastAsia"/>
                <w:bCs/>
                <w:szCs w:val="21"/>
              </w:rPr>
            </w:pPr>
            <w:r>
              <w:rPr>
                <w:rFonts w:eastAsiaTheme="minorEastAsia" w:hAnsiTheme="minorEastAsia" w:hint="eastAsia"/>
                <w:bCs/>
                <w:szCs w:val="21"/>
                <w:lang w:val="en-US"/>
              </w:rPr>
              <w:t>11.</w:t>
            </w:r>
            <w:r w:rsidR="00BC2896">
              <w:rPr>
                <w:rFonts w:eastAsiaTheme="minorEastAsia" w:hAnsiTheme="minorEastAsia" w:hint="eastAsia"/>
                <w:bCs/>
                <w:szCs w:val="21"/>
                <w:lang w:val="en-US"/>
              </w:rPr>
              <w:t>2</w:t>
            </w:r>
            <w:r>
              <w:rPr>
                <w:rFonts w:eastAsiaTheme="minorEastAsia" w:hAnsiTheme="minorEastAsia" w:hint="eastAsia"/>
                <w:bCs/>
                <w:szCs w:val="21"/>
                <w:lang w:val="en-US"/>
              </w:rPr>
              <w:t>受试者日记（</w:t>
            </w:r>
            <w:r>
              <w:rPr>
                <w:rFonts w:hint="eastAsia"/>
                <w:lang w:val="en-US"/>
              </w:rPr>
              <w:t>版本号：</w:t>
            </w:r>
            <w:r>
              <w:rPr>
                <w:rFonts w:eastAsiaTheme="minorEastAsia" w:hAnsiTheme="minorEastAsia" w:hint="eastAsia"/>
                <w:bCs/>
                <w:szCs w:val="21"/>
                <w:lang w:val="en-US"/>
              </w:rPr>
              <w:t>V1.0</w:t>
            </w:r>
            <w:r>
              <w:rPr>
                <w:rFonts w:eastAsiaTheme="minorEastAsia" w:hAnsiTheme="minorEastAsia" w:hint="eastAsia"/>
                <w:bCs/>
                <w:szCs w:val="21"/>
                <w:lang w:val="en-US"/>
              </w:rPr>
              <w:t>，版本日期：</w:t>
            </w:r>
            <w:r>
              <w:rPr>
                <w:rFonts w:eastAsiaTheme="minorEastAsia" w:hAnsiTheme="minorEastAsia"/>
                <w:bCs/>
                <w:szCs w:val="21"/>
                <w:lang w:val="en-US"/>
              </w:rPr>
              <w:t>2021</w:t>
            </w:r>
            <w:r>
              <w:rPr>
                <w:rFonts w:eastAsiaTheme="minorEastAsia" w:hAnsiTheme="minorEastAsia"/>
                <w:bCs/>
                <w:szCs w:val="21"/>
                <w:lang w:val="en-US"/>
              </w:rPr>
              <w:t>年</w:t>
            </w:r>
            <w:r>
              <w:rPr>
                <w:rFonts w:eastAsiaTheme="minorEastAsia" w:hAnsiTheme="minorEastAsia"/>
                <w:bCs/>
                <w:szCs w:val="21"/>
                <w:lang w:val="en-US"/>
              </w:rPr>
              <w:t>7</w:t>
            </w:r>
            <w:r>
              <w:rPr>
                <w:rFonts w:eastAsiaTheme="minorEastAsia" w:hAnsiTheme="minorEastAsia"/>
                <w:bCs/>
                <w:szCs w:val="21"/>
                <w:lang w:val="en-US"/>
              </w:rPr>
              <w:t>月</w:t>
            </w:r>
            <w:r>
              <w:rPr>
                <w:rFonts w:eastAsiaTheme="minorEastAsia" w:hAnsiTheme="minorEastAsia"/>
                <w:bCs/>
                <w:szCs w:val="21"/>
                <w:lang w:val="en-US"/>
              </w:rPr>
              <w:t>22</w:t>
            </w:r>
            <w:r>
              <w:rPr>
                <w:rFonts w:eastAsiaTheme="minorEastAsia" w:hAnsiTheme="minorEastAsia"/>
                <w:bCs/>
                <w:szCs w:val="21"/>
                <w:lang w:val="en-US"/>
              </w:rPr>
              <w:t>日</w:t>
            </w:r>
            <w:r>
              <w:rPr>
                <w:rFonts w:eastAsiaTheme="minorEastAsia" w:hAnsiTheme="minorEastAsia" w:hint="eastAsia"/>
                <w:bCs/>
                <w:szCs w:val="21"/>
                <w:lang w:val="en-US"/>
              </w:rPr>
              <w:t>）</w:t>
            </w:r>
          </w:p>
        </w:tc>
      </w:tr>
      <w:tr w:rsidR="00226829" w:rsidRPr="008C2658" w:rsidTr="00226829">
        <w:trPr>
          <w:trHeight w:val="286"/>
          <w:jc w:val="center"/>
        </w:trPr>
        <w:tc>
          <w:tcPr>
            <w:tcW w:w="646" w:type="pct"/>
            <w:vAlign w:val="center"/>
          </w:tcPr>
          <w:p w:rsidR="00226829" w:rsidRPr="00B039ED" w:rsidRDefault="00226829" w:rsidP="00226829">
            <w:pPr>
              <w:pStyle w:val="a5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354" w:type="pct"/>
            <w:vAlign w:val="center"/>
          </w:tcPr>
          <w:p w:rsidR="00226829" w:rsidRPr="00B039ED" w:rsidRDefault="00226829" w:rsidP="009E2B52">
            <w:pPr>
              <w:rPr>
                <w:rFonts w:eastAsiaTheme="minorEastAsia"/>
                <w:bCs/>
                <w:szCs w:val="21"/>
              </w:rPr>
            </w:pPr>
            <w:r w:rsidRPr="00B039ED">
              <w:rPr>
                <w:rFonts w:eastAsiaTheme="minorEastAsia" w:hAnsiTheme="minorEastAsia"/>
                <w:bCs/>
                <w:szCs w:val="21"/>
              </w:rPr>
              <w:t>病例报告表</w:t>
            </w:r>
            <w:r>
              <w:rPr>
                <w:rFonts w:eastAsiaTheme="minorEastAsia" w:hAnsiTheme="minorEastAsia"/>
                <w:bCs/>
                <w:szCs w:val="21"/>
              </w:rPr>
              <w:t>英文版</w:t>
            </w:r>
            <w:r>
              <w:rPr>
                <w:rFonts w:hint="eastAsia"/>
                <w:lang w:val="en-US"/>
              </w:rPr>
              <w:t>（版本号：</w:t>
            </w:r>
            <w:r>
              <w:rPr>
                <w:rFonts w:hint="eastAsia"/>
                <w:lang w:val="en-US"/>
              </w:rPr>
              <w:t>V1</w:t>
            </w:r>
            <w:r>
              <w:rPr>
                <w:lang w:val="en-US"/>
              </w:rPr>
              <w:t>.0</w:t>
            </w:r>
            <w:r>
              <w:rPr>
                <w:rFonts w:hint="eastAsia"/>
                <w:lang w:val="en-US"/>
              </w:rPr>
              <w:t>，</w:t>
            </w:r>
            <w:r>
              <w:rPr>
                <w:lang w:val="en-US"/>
              </w:rPr>
              <w:t>版本日期</w:t>
            </w:r>
            <w:r>
              <w:rPr>
                <w:rFonts w:hint="eastAsia"/>
                <w:lang w:val="en-US"/>
              </w:rPr>
              <w:t>：</w:t>
            </w:r>
            <w:r>
              <w:rPr>
                <w:rFonts w:hint="eastAsia"/>
                <w:szCs w:val="22"/>
                <w:lang w:val="en-US"/>
              </w:rPr>
              <w:t>2021</w:t>
            </w:r>
            <w:r>
              <w:rPr>
                <w:rFonts w:hint="eastAsia"/>
                <w:szCs w:val="22"/>
                <w:lang w:val="en-US"/>
              </w:rPr>
              <w:t>年</w:t>
            </w:r>
            <w:r>
              <w:rPr>
                <w:rFonts w:hint="eastAsia"/>
                <w:szCs w:val="22"/>
                <w:lang w:val="en-US"/>
              </w:rPr>
              <w:t>7</w:t>
            </w:r>
            <w:r>
              <w:rPr>
                <w:rFonts w:hint="eastAsia"/>
                <w:szCs w:val="22"/>
                <w:lang w:val="en-US"/>
              </w:rPr>
              <w:t>月</w:t>
            </w:r>
            <w:r>
              <w:rPr>
                <w:rFonts w:hint="eastAsia"/>
                <w:szCs w:val="22"/>
                <w:lang w:val="en-US"/>
              </w:rPr>
              <w:t>22</w:t>
            </w:r>
            <w:r>
              <w:rPr>
                <w:rFonts w:hint="eastAsia"/>
                <w:szCs w:val="22"/>
                <w:lang w:val="en-US"/>
              </w:rPr>
              <w:t>日）</w:t>
            </w:r>
          </w:p>
        </w:tc>
      </w:tr>
      <w:tr w:rsidR="00226829" w:rsidRPr="008C2658" w:rsidTr="00226829">
        <w:trPr>
          <w:trHeight w:val="286"/>
          <w:jc w:val="center"/>
        </w:trPr>
        <w:tc>
          <w:tcPr>
            <w:tcW w:w="646" w:type="pct"/>
            <w:vAlign w:val="center"/>
          </w:tcPr>
          <w:p w:rsidR="00226829" w:rsidRPr="00B039ED" w:rsidRDefault="00226829" w:rsidP="00226829">
            <w:pPr>
              <w:pStyle w:val="a5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354" w:type="pct"/>
            <w:vAlign w:val="center"/>
          </w:tcPr>
          <w:p w:rsidR="00226829" w:rsidRPr="008C2658" w:rsidRDefault="00226829" w:rsidP="00D318CF">
            <w:pPr>
              <w:rPr>
                <w:rFonts w:eastAsiaTheme="minorEastAsia" w:hAnsiTheme="minorEastAsia"/>
                <w:bCs/>
                <w:szCs w:val="21"/>
              </w:rPr>
            </w:pPr>
            <w:r w:rsidRPr="008C2658">
              <w:rPr>
                <w:rFonts w:eastAsiaTheme="minorEastAsia" w:hAnsiTheme="minorEastAsia" w:hint="eastAsia"/>
                <w:bCs/>
                <w:szCs w:val="21"/>
              </w:rPr>
              <w:t>主要研究者及研究团队利益冲突声明</w:t>
            </w:r>
          </w:p>
        </w:tc>
      </w:tr>
      <w:tr w:rsidR="00226829" w:rsidRPr="00B039ED" w:rsidTr="00226829">
        <w:trPr>
          <w:trHeight w:val="286"/>
          <w:jc w:val="center"/>
        </w:trPr>
        <w:tc>
          <w:tcPr>
            <w:tcW w:w="646" w:type="pct"/>
            <w:vAlign w:val="center"/>
          </w:tcPr>
          <w:p w:rsidR="00226829" w:rsidRPr="00B039ED" w:rsidRDefault="00226829" w:rsidP="00226829">
            <w:pPr>
              <w:pStyle w:val="a5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354" w:type="pct"/>
            <w:vAlign w:val="center"/>
          </w:tcPr>
          <w:p w:rsidR="00226829" w:rsidRPr="008C2658" w:rsidRDefault="008F0E1B" w:rsidP="009E2B52">
            <w:pPr>
              <w:rPr>
                <w:rFonts w:eastAsiaTheme="minorEastAsia" w:hAnsiTheme="minorEastAsia"/>
                <w:bCs/>
                <w:szCs w:val="21"/>
              </w:rPr>
            </w:pPr>
            <w:r>
              <w:rPr>
                <w:rFonts w:eastAsiaTheme="minorEastAsia" w:hAnsiTheme="minorEastAsia"/>
                <w:bCs/>
                <w:szCs w:val="21"/>
              </w:rPr>
              <w:t>主要</w:t>
            </w:r>
            <w:r w:rsidR="00226829" w:rsidRPr="008C2658">
              <w:rPr>
                <w:rFonts w:eastAsiaTheme="minorEastAsia" w:hAnsiTheme="minorEastAsia"/>
                <w:bCs/>
                <w:szCs w:val="21"/>
              </w:rPr>
              <w:t>研究者</w:t>
            </w:r>
            <w:r w:rsidR="00226829">
              <w:rPr>
                <w:rFonts w:eastAsiaTheme="minorEastAsia" w:hAnsiTheme="minorEastAsia"/>
                <w:bCs/>
                <w:szCs w:val="21"/>
              </w:rPr>
              <w:t>资质</w:t>
            </w:r>
          </w:p>
        </w:tc>
      </w:tr>
      <w:tr w:rsidR="008C5237" w:rsidRPr="00B039ED" w:rsidTr="00226829">
        <w:trPr>
          <w:trHeight w:val="272"/>
          <w:jc w:val="center"/>
        </w:trPr>
        <w:tc>
          <w:tcPr>
            <w:tcW w:w="646" w:type="pct"/>
            <w:vAlign w:val="center"/>
          </w:tcPr>
          <w:p w:rsidR="008C5237" w:rsidRPr="00B039ED" w:rsidRDefault="008C5237" w:rsidP="00226829">
            <w:pPr>
              <w:pStyle w:val="a5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354" w:type="pct"/>
            <w:vAlign w:val="center"/>
          </w:tcPr>
          <w:p w:rsidR="008C5237" w:rsidRDefault="008C5237" w:rsidP="00226829">
            <w:pPr>
              <w:jc w:val="left"/>
              <w:rPr>
                <w:lang w:val="en-US"/>
              </w:rPr>
            </w:pPr>
            <w:r>
              <w:rPr>
                <w:rFonts w:hint="eastAsia"/>
                <w:lang w:val="en-US"/>
              </w:rPr>
              <w:t>研究小组成员表</w:t>
            </w:r>
          </w:p>
        </w:tc>
      </w:tr>
      <w:tr w:rsidR="00226829" w:rsidRPr="00B039ED" w:rsidTr="00226829">
        <w:trPr>
          <w:trHeight w:val="272"/>
          <w:jc w:val="center"/>
        </w:trPr>
        <w:tc>
          <w:tcPr>
            <w:tcW w:w="646" w:type="pct"/>
            <w:vAlign w:val="center"/>
          </w:tcPr>
          <w:p w:rsidR="00226829" w:rsidRPr="00B039ED" w:rsidRDefault="00226829" w:rsidP="00226829">
            <w:pPr>
              <w:pStyle w:val="a5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354" w:type="pct"/>
            <w:vAlign w:val="center"/>
          </w:tcPr>
          <w:p w:rsidR="00226829" w:rsidRDefault="00226829" w:rsidP="00226829">
            <w:pPr>
              <w:jc w:val="left"/>
              <w:rPr>
                <w:szCs w:val="22"/>
                <w:lang w:val="en-US"/>
              </w:rPr>
            </w:pPr>
            <w:r>
              <w:rPr>
                <w:rFonts w:hint="eastAsia"/>
                <w:lang w:val="en-US"/>
              </w:rPr>
              <w:t>16.1</w:t>
            </w:r>
            <w:r>
              <w:rPr>
                <w:rFonts w:hint="eastAsia"/>
                <w:szCs w:val="22"/>
                <w:lang w:val="en-US"/>
              </w:rPr>
              <w:t>保险凭证（</w:t>
            </w:r>
            <w:r>
              <w:rPr>
                <w:rFonts w:hint="eastAsia"/>
                <w:lang w:val="en-US"/>
              </w:rPr>
              <w:t>保险期限：</w:t>
            </w:r>
            <w:r>
              <w:rPr>
                <w:rFonts w:hint="eastAsia"/>
                <w:lang w:val="en-US"/>
              </w:rPr>
              <w:t>2021</w:t>
            </w:r>
            <w:r>
              <w:rPr>
                <w:rFonts w:hint="eastAsia"/>
                <w:lang w:val="en-US"/>
              </w:rPr>
              <w:t>年</w:t>
            </w:r>
            <w:r>
              <w:rPr>
                <w:rFonts w:hint="eastAsia"/>
                <w:lang w:val="en-US"/>
              </w:rPr>
              <w:t>4</w:t>
            </w:r>
            <w:r>
              <w:rPr>
                <w:rFonts w:hint="eastAsia"/>
                <w:lang w:val="en-US"/>
              </w:rPr>
              <w:t>月</w:t>
            </w:r>
            <w:r>
              <w:rPr>
                <w:rFonts w:hint="eastAsia"/>
                <w:lang w:val="en-US"/>
              </w:rPr>
              <w:t>30</w:t>
            </w:r>
            <w:r>
              <w:rPr>
                <w:rFonts w:hint="eastAsia"/>
                <w:lang w:val="en-US"/>
              </w:rPr>
              <w:t>日</w:t>
            </w:r>
            <w:r>
              <w:rPr>
                <w:rFonts w:hint="eastAsia"/>
                <w:lang w:val="en-US"/>
              </w:rPr>
              <w:t>-2026</w:t>
            </w:r>
            <w:r>
              <w:rPr>
                <w:rFonts w:hint="eastAsia"/>
                <w:lang w:val="en-US"/>
              </w:rPr>
              <w:t>年</w:t>
            </w:r>
            <w:r>
              <w:rPr>
                <w:rFonts w:hint="eastAsia"/>
                <w:lang w:val="en-US"/>
              </w:rPr>
              <w:t>4</w:t>
            </w:r>
            <w:r>
              <w:rPr>
                <w:rFonts w:hint="eastAsia"/>
                <w:lang w:val="en-US"/>
              </w:rPr>
              <w:t>月</w:t>
            </w:r>
            <w:r>
              <w:rPr>
                <w:rFonts w:hint="eastAsia"/>
                <w:lang w:val="en-US"/>
              </w:rPr>
              <w:t>30</w:t>
            </w:r>
            <w:r>
              <w:rPr>
                <w:rFonts w:hint="eastAsia"/>
                <w:lang w:val="en-US"/>
              </w:rPr>
              <w:t>日</w:t>
            </w:r>
            <w:r>
              <w:rPr>
                <w:rFonts w:hint="eastAsia"/>
                <w:szCs w:val="22"/>
                <w:lang w:val="en-US"/>
              </w:rPr>
              <w:t>）</w:t>
            </w:r>
          </w:p>
          <w:p w:rsidR="00226829" w:rsidRPr="00B039ED" w:rsidRDefault="00226829" w:rsidP="00226829">
            <w:pPr>
              <w:rPr>
                <w:rFonts w:eastAsiaTheme="minorEastAsia"/>
                <w:bCs/>
                <w:szCs w:val="21"/>
              </w:rPr>
            </w:pPr>
            <w:r>
              <w:rPr>
                <w:rFonts w:hint="eastAsia"/>
                <w:szCs w:val="22"/>
                <w:lang w:val="en-US"/>
              </w:rPr>
              <w:t>16.2</w:t>
            </w:r>
            <w:r>
              <w:rPr>
                <w:rFonts w:hint="eastAsia"/>
                <w:lang w:val="en-US"/>
              </w:rPr>
              <w:t>保险合同（保险期限：</w:t>
            </w:r>
            <w:r>
              <w:rPr>
                <w:rFonts w:hint="eastAsia"/>
                <w:lang w:val="en-US"/>
              </w:rPr>
              <w:t>2021</w:t>
            </w:r>
            <w:r>
              <w:rPr>
                <w:rFonts w:hint="eastAsia"/>
                <w:lang w:val="en-US"/>
              </w:rPr>
              <w:t>年</w:t>
            </w:r>
            <w:r>
              <w:rPr>
                <w:rFonts w:hint="eastAsia"/>
                <w:lang w:val="en-US"/>
              </w:rPr>
              <w:t>4</w:t>
            </w:r>
            <w:r>
              <w:rPr>
                <w:rFonts w:hint="eastAsia"/>
                <w:lang w:val="en-US"/>
              </w:rPr>
              <w:t>月</w:t>
            </w:r>
            <w:r>
              <w:rPr>
                <w:rFonts w:hint="eastAsia"/>
                <w:lang w:val="en-US"/>
              </w:rPr>
              <w:t>30</w:t>
            </w:r>
            <w:r>
              <w:rPr>
                <w:rFonts w:hint="eastAsia"/>
                <w:lang w:val="en-US"/>
              </w:rPr>
              <w:t>日</w:t>
            </w:r>
            <w:r>
              <w:rPr>
                <w:rFonts w:hint="eastAsia"/>
                <w:lang w:val="en-US"/>
              </w:rPr>
              <w:t>-2026</w:t>
            </w:r>
            <w:r>
              <w:rPr>
                <w:rFonts w:hint="eastAsia"/>
                <w:lang w:val="en-US"/>
              </w:rPr>
              <w:t>年</w:t>
            </w:r>
            <w:r>
              <w:rPr>
                <w:rFonts w:hint="eastAsia"/>
                <w:lang w:val="en-US"/>
              </w:rPr>
              <w:t>4</w:t>
            </w:r>
            <w:r>
              <w:rPr>
                <w:rFonts w:hint="eastAsia"/>
                <w:lang w:val="en-US"/>
              </w:rPr>
              <w:t>月</w:t>
            </w:r>
            <w:r>
              <w:rPr>
                <w:rFonts w:hint="eastAsia"/>
                <w:lang w:val="en-US"/>
              </w:rPr>
              <w:t>30</w:t>
            </w:r>
            <w:r>
              <w:rPr>
                <w:rFonts w:hint="eastAsia"/>
                <w:lang w:val="en-US"/>
              </w:rPr>
              <w:t>日</w:t>
            </w:r>
            <w:r>
              <w:rPr>
                <w:rFonts w:hint="eastAsia"/>
                <w:szCs w:val="22"/>
                <w:lang w:val="en-US"/>
              </w:rPr>
              <w:t>）</w:t>
            </w:r>
          </w:p>
        </w:tc>
      </w:tr>
      <w:tr w:rsidR="00226829" w:rsidRPr="00B039ED" w:rsidTr="00226829">
        <w:trPr>
          <w:trHeight w:val="272"/>
          <w:jc w:val="center"/>
        </w:trPr>
        <w:tc>
          <w:tcPr>
            <w:tcW w:w="646" w:type="pct"/>
            <w:vAlign w:val="center"/>
          </w:tcPr>
          <w:p w:rsidR="00226829" w:rsidRPr="00B039ED" w:rsidRDefault="00226829" w:rsidP="00226829">
            <w:pPr>
              <w:pStyle w:val="a5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354" w:type="pct"/>
            <w:vAlign w:val="center"/>
          </w:tcPr>
          <w:p w:rsidR="00226829" w:rsidRPr="00184187" w:rsidRDefault="00226829" w:rsidP="009E2B52">
            <w:pPr>
              <w:jc w:val="left"/>
              <w:rPr>
                <w:rFonts w:eastAsiaTheme="minorEastAsia" w:hAnsiTheme="minorEastAsia"/>
                <w:bCs/>
                <w:szCs w:val="21"/>
              </w:rPr>
            </w:pPr>
            <w:r w:rsidRPr="00FA5F8E">
              <w:rPr>
                <w:rFonts w:eastAsiaTheme="minorEastAsia" w:hAnsiTheme="minorEastAsia"/>
                <w:bCs/>
                <w:szCs w:val="21"/>
              </w:rPr>
              <w:t>研究者手册</w:t>
            </w:r>
            <w:r>
              <w:rPr>
                <w:rFonts w:eastAsiaTheme="minorEastAsia" w:hAnsiTheme="minorEastAsia"/>
                <w:bCs/>
                <w:szCs w:val="21"/>
              </w:rPr>
              <w:t>中英文版</w:t>
            </w:r>
            <w:r>
              <w:rPr>
                <w:rFonts w:hint="eastAsia"/>
                <w:lang w:val="en-US"/>
              </w:rPr>
              <w:t>（版本号：</w:t>
            </w:r>
            <w:r>
              <w:rPr>
                <w:rFonts w:hint="eastAsia"/>
                <w:lang w:val="en-US"/>
              </w:rPr>
              <w:t>V</w:t>
            </w:r>
            <w:r>
              <w:rPr>
                <w:lang w:val="en-US"/>
              </w:rPr>
              <w:t>1.</w:t>
            </w:r>
            <w:r>
              <w:rPr>
                <w:rFonts w:hint="eastAsia"/>
                <w:lang w:val="en-US"/>
              </w:rPr>
              <w:t>0</w:t>
            </w:r>
            <w:r>
              <w:rPr>
                <w:rFonts w:hint="eastAsia"/>
                <w:lang w:val="en-US"/>
              </w:rPr>
              <w:t>，版本日期：</w:t>
            </w:r>
            <w:r>
              <w:rPr>
                <w:rFonts w:hint="eastAsia"/>
                <w:szCs w:val="22"/>
                <w:lang w:val="en-US"/>
              </w:rPr>
              <w:t>2021</w:t>
            </w:r>
            <w:r>
              <w:rPr>
                <w:rFonts w:hint="eastAsia"/>
                <w:szCs w:val="22"/>
                <w:lang w:val="en-US"/>
              </w:rPr>
              <w:t>年</w:t>
            </w:r>
            <w:r>
              <w:rPr>
                <w:rFonts w:hint="eastAsia"/>
                <w:szCs w:val="22"/>
                <w:lang w:val="en-US"/>
              </w:rPr>
              <w:t>01</w:t>
            </w:r>
            <w:r>
              <w:rPr>
                <w:rFonts w:hint="eastAsia"/>
                <w:szCs w:val="22"/>
                <w:lang w:val="en-US"/>
              </w:rPr>
              <w:t>月</w:t>
            </w:r>
            <w:r>
              <w:rPr>
                <w:rFonts w:hint="eastAsia"/>
                <w:szCs w:val="22"/>
                <w:lang w:val="en-US"/>
              </w:rPr>
              <w:t>10</w:t>
            </w:r>
            <w:r>
              <w:rPr>
                <w:rFonts w:hint="eastAsia"/>
                <w:szCs w:val="22"/>
                <w:lang w:val="en-US"/>
              </w:rPr>
              <w:t>日</w:t>
            </w:r>
            <w:r>
              <w:rPr>
                <w:rFonts w:hint="eastAsia"/>
                <w:lang w:val="en-US"/>
              </w:rPr>
              <w:t>）</w:t>
            </w:r>
          </w:p>
        </w:tc>
      </w:tr>
      <w:tr w:rsidR="00226829" w:rsidRPr="00B039ED" w:rsidTr="00226829">
        <w:trPr>
          <w:trHeight w:val="272"/>
          <w:jc w:val="center"/>
        </w:trPr>
        <w:tc>
          <w:tcPr>
            <w:tcW w:w="646" w:type="pct"/>
            <w:vAlign w:val="center"/>
          </w:tcPr>
          <w:p w:rsidR="00226829" w:rsidRPr="00B039ED" w:rsidRDefault="00226829" w:rsidP="00226829">
            <w:pPr>
              <w:pStyle w:val="a5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354" w:type="pct"/>
            <w:vAlign w:val="center"/>
          </w:tcPr>
          <w:p w:rsidR="00226829" w:rsidRPr="00FA5F8E" w:rsidRDefault="00226829" w:rsidP="0022198F">
            <w:pPr>
              <w:jc w:val="left"/>
              <w:rPr>
                <w:rFonts w:eastAsiaTheme="minorEastAsia"/>
                <w:bCs/>
                <w:szCs w:val="21"/>
              </w:rPr>
            </w:pPr>
            <w:r w:rsidRPr="00FA5F8E">
              <w:rPr>
                <w:rFonts w:eastAsiaTheme="minorEastAsia"/>
                <w:bCs/>
              </w:rPr>
              <w:t>现有的安全性资料</w:t>
            </w:r>
            <w:r>
              <w:rPr>
                <w:rFonts w:eastAsiaTheme="minorEastAsia" w:hint="eastAsia"/>
                <w:bCs/>
              </w:rPr>
              <w:t>：</w:t>
            </w:r>
            <w:r>
              <w:rPr>
                <w:rFonts w:hint="eastAsia"/>
                <w:lang w:val="en-US"/>
              </w:rPr>
              <w:t>SUSAR</w:t>
            </w:r>
            <w:r>
              <w:rPr>
                <w:rFonts w:hint="eastAsia"/>
                <w:lang w:val="en-US"/>
              </w:rPr>
              <w:t>列表（</w:t>
            </w:r>
            <w:r>
              <w:rPr>
                <w:rFonts w:hint="eastAsia"/>
                <w:lang w:val="en-US"/>
              </w:rPr>
              <w:t>2021</w:t>
            </w:r>
            <w:r>
              <w:rPr>
                <w:rFonts w:hint="eastAsia"/>
                <w:lang w:val="en-US"/>
              </w:rPr>
              <w:t>年</w:t>
            </w:r>
            <w:r>
              <w:rPr>
                <w:rFonts w:hint="eastAsia"/>
                <w:lang w:val="en-US"/>
              </w:rPr>
              <w:t>01</w:t>
            </w:r>
            <w:r>
              <w:rPr>
                <w:rFonts w:hint="eastAsia"/>
                <w:lang w:val="en-US"/>
              </w:rPr>
              <w:t>月</w:t>
            </w:r>
            <w:r>
              <w:rPr>
                <w:rFonts w:hint="eastAsia"/>
                <w:lang w:val="en-US"/>
              </w:rPr>
              <w:t>10</w:t>
            </w:r>
            <w:r>
              <w:rPr>
                <w:rFonts w:hint="eastAsia"/>
                <w:lang w:val="en-US"/>
              </w:rPr>
              <w:t>日至</w:t>
            </w:r>
            <w:r w:rsidR="0022198F">
              <w:rPr>
                <w:rFonts w:hint="eastAsia"/>
                <w:lang w:val="en-US"/>
              </w:rPr>
              <w:t>2022</w:t>
            </w:r>
            <w:r>
              <w:rPr>
                <w:rFonts w:hint="eastAsia"/>
                <w:lang w:val="en-US"/>
              </w:rPr>
              <w:t>年</w:t>
            </w:r>
            <w:r w:rsidR="0022198F">
              <w:rPr>
                <w:rFonts w:hint="eastAsia"/>
                <w:lang w:val="en-US"/>
              </w:rPr>
              <w:t>3</w:t>
            </w:r>
            <w:r>
              <w:rPr>
                <w:rFonts w:hint="eastAsia"/>
                <w:lang w:val="en-US"/>
              </w:rPr>
              <w:t>月</w:t>
            </w:r>
            <w:r w:rsidR="0022198F">
              <w:rPr>
                <w:rFonts w:hint="eastAsia"/>
                <w:lang w:val="en-US"/>
              </w:rPr>
              <w:t>15</w:t>
            </w:r>
            <w:r w:rsidR="0022198F">
              <w:rPr>
                <w:rFonts w:hint="eastAsia"/>
                <w:lang w:val="en-US"/>
              </w:rPr>
              <w:t>日）</w:t>
            </w:r>
          </w:p>
        </w:tc>
      </w:tr>
      <w:tr w:rsidR="00226829" w:rsidRPr="00260DCC" w:rsidTr="00226829">
        <w:trPr>
          <w:trHeight w:val="286"/>
          <w:jc w:val="center"/>
        </w:trPr>
        <w:tc>
          <w:tcPr>
            <w:tcW w:w="646" w:type="pct"/>
            <w:vAlign w:val="center"/>
          </w:tcPr>
          <w:p w:rsidR="00226829" w:rsidRPr="00260DCC" w:rsidRDefault="00226829" w:rsidP="00226829">
            <w:pPr>
              <w:pStyle w:val="a5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354" w:type="pct"/>
            <w:vAlign w:val="center"/>
          </w:tcPr>
          <w:p w:rsidR="00226829" w:rsidRPr="00072FF4" w:rsidRDefault="00226829" w:rsidP="009E2B52">
            <w:pPr>
              <w:jc w:val="left"/>
              <w:rPr>
                <w:rFonts w:eastAsia="新宋体-18030"/>
                <w:bCs/>
              </w:rPr>
            </w:pPr>
            <w:r w:rsidRPr="00072FF4">
              <w:rPr>
                <w:rFonts w:eastAsiaTheme="minorEastAsia" w:hint="eastAsia"/>
                <w:bCs/>
                <w:szCs w:val="21"/>
              </w:rPr>
              <w:t>中心实验室检测项目明细及检测结果返回中心的时限</w:t>
            </w:r>
            <w:r w:rsidR="008F0E1B">
              <w:rPr>
                <w:rFonts w:eastAsiaTheme="minorEastAsia" w:hint="eastAsia"/>
                <w:bCs/>
                <w:szCs w:val="21"/>
              </w:rPr>
              <w:t>（徕博科、金域）</w:t>
            </w:r>
          </w:p>
        </w:tc>
      </w:tr>
      <w:tr w:rsidR="00226829" w:rsidRPr="00B039ED" w:rsidTr="00226829">
        <w:trPr>
          <w:trHeight w:val="286"/>
          <w:jc w:val="center"/>
        </w:trPr>
        <w:tc>
          <w:tcPr>
            <w:tcW w:w="646" w:type="pct"/>
            <w:vAlign w:val="center"/>
          </w:tcPr>
          <w:p w:rsidR="00226829" w:rsidRPr="00B039ED" w:rsidRDefault="00226829" w:rsidP="00226829">
            <w:pPr>
              <w:pStyle w:val="a5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354" w:type="pct"/>
            <w:vAlign w:val="center"/>
          </w:tcPr>
          <w:p w:rsidR="00226829" w:rsidRDefault="00226829" w:rsidP="009E2B52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风险控制计划</w:t>
            </w:r>
            <w:r>
              <w:rPr>
                <w:rFonts w:hint="eastAsia"/>
                <w:bCs/>
                <w:szCs w:val="21"/>
                <w:lang w:val="en-US"/>
              </w:rPr>
              <w:t>（版本号：</w:t>
            </w:r>
            <w:r>
              <w:rPr>
                <w:rFonts w:hint="eastAsia"/>
                <w:bCs/>
                <w:szCs w:val="21"/>
                <w:lang w:val="en-US"/>
              </w:rPr>
              <w:t>V1.0</w:t>
            </w:r>
            <w:r>
              <w:rPr>
                <w:rFonts w:hint="eastAsia"/>
                <w:bCs/>
                <w:szCs w:val="21"/>
                <w:lang w:val="en-US"/>
              </w:rPr>
              <w:t>，版本日期：</w:t>
            </w:r>
            <w:r>
              <w:rPr>
                <w:rFonts w:hint="eastAsia"/>
                <w:bCs/>
                <w:szCs w:val="21"/>
                <w:lang w:val="en-US"/>
              </w:rPr>
              <w:t>2021</w:t>
            </w:r>
            <w:r>
              <w:rPr>
                <w:rFonts w:hint="eastAsia"/>
                <w:bCs/>
                <w:szCs w:val="21"/>
                <w:lang w:val="en-US"/>
              </w:rPr>
              <w:t>年</w:t>
            </w:r>
            <w:r>
              <w:rPr>
                <w:rFonts w:hint="eastAsia"/>
                <w:bCs/>
                <w:szCs w:val="21"/>
                <w:lang w:val="en-US"/>
              </w:rPr>
              <w:t>7</w:t>
            </w:r>
            <w:r>
              <w:rPr>
                <w:rFonts w:hint="eastAsia"/>
                <w:bCs/>
                <w:szCs w:val="21"/>
                <w:lang w:val="en-US"/>
              </w:rPr>
              <w:t>月</w:t>
            </w:r>
            <w:r>
              <w:rPr>
                <w:rFonts w:hint="eastAsia"/>
                <w:bCs/>
                <w:szCs w:val="21"/>
                <w:lang w:val="en-US"/>
              </w:rPr>
              <w:t>22</w:t>
            </w:r>
            <w:r>
              <w:rPr>
                <w:rFonts w:hint="eastAsia"/>
                <w:bCs/>
                <w:szCs w:val="21"/>
                <w:lang w:val="en-US"/>
              </w:rPr>
              <w:t>日）</w:t>
            </w:r>
          </w:p>
        </w:tc>
      </w:tr>
      <w:tr w:rsidR="00226829" w:rsidRPr="00B039ED" w:rsidTr="00226829">
        <w:trPr>
          <w:trHeight w:val="286"/>
          <w:jc w:val="center"/>
        </w:trPr>
        <w:tc>
          <w:tcPr>
            <w:tcW w:w="646" w:type="pct"/>
            <w:vAlign w:val="center"/>
          </w:tcPr>
          <w:p w:rsidR="00226829" w:rsidRPr="00B039ED" w:rsidRDefault="00226829" w:rsidP="00226829">
            <w:pPr>
              <w:pStyle w:val="a5"/>
              <w:numPr>
                <w:ilvl w:val="0"/>
                <w:numId w:val="3"/>
              </w:numPr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4354" w:type="pct"/>
            <w:vAlign w:val="center"/>
          </w:tcPr>
          <w:p w:rsidR="00226829" w:rsidRDefault="00226829" w:rsidP="009E2B52">
            <w:pPr>
              <w:rPr>
                <w:rFonts w:eastAsiaTheme="minor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申办者资料</w:t>
            </w:r>
            <w:r w:rsidRPr="009964F5">
              <w:rPr>
                <w:rFonts w:hint="eastAsia"/>
                <w:bCs/>
                <w:szCs w:val="21"/>
              </w:rPr>
              <w:t>声明</w:t>
            </w:r>
          </w:p>
        </w:tc>
      </w:tr>
    </w:tbl>
    <w:p w:rsidR="002101F2" w:rsidRPr="00226829" w:rsidRDefault="002101F2" w:rsidP="00EA382A">
      <w:bookmarkStart w:id="1" w:name="_GoBack"/>
      <w:bookmarkEnd w:id="1"/>
    </w:p>
    <w:sectPr w:rsidR="002101F2" w:rsidRPr="002268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lying" w:date="2022-06-28T17:46:00Z" w:initials="lying">
    <w:p w:rsidR="00043624" w:rsidRDefault="00043624">
      <w:pPr>
        <w:pStyle w:val="a7"/>
      </w:pPr>
      <w:r>
        <w:rPr>
          <w:rStyle w:val="a6"/>
        </w:rPr>
        <w:annotationRef/>
      </w:r>
      <w:r>
        <w:t>文件上看得到这个日期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5B6" w:rsidRDefault="00FA35B6" w:rsidP="00EA382A">
      <w:r>
        <w:separator/>
      </w:r>
    </w:p>
  </w:endnote>
  <w:endnote w:type="continuationSeparator" w:id="0">
    <w:p w:rsidR="00FA35B6" w:rsidRDefault="00FA35B6" w:rsidP="00EA3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-18030">
    <w:altName w:val="宋体"/>
    <w:charset w:val="86"/>
    <w:family w:val="auto"/>
    <w:pitch w:val="default"/>
    <w:sig w:usb0="00000000" w:usb1="00000000" w:usb2="0000001E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5B6" w:rsidRDefault="00FA35B6" w:rsidP="00EA382A">
      <w:r>
        <w:separator/>
      </w:r>
    </w:p>
  </w:footnote>
  <w:footnote w:type="continuationSeparator" w:id="0">
    <w:p w:rsidR="00FA35B6" w:rsidRDefault="00FA35B6" w:rsidP="00EA3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F208E"/>
    <w:multiLevelType w:val="hybridMultilevel"/>
    <w:tmpl w:val="F1B093EA"/>
    <w:lvl w:ilvl="0" w:tplc="1BAE27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3731F2"/>
    <w:multiLevelType w:val="hybridMultilevel"/>
    <w:tmpl w:val="64A80950"/>
    <w:lvl w:ilvl="0" w:tplc="FFAABBA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1644EFF"/>
    <w:multiLevelType w:val="hybridMultilevel"/>
    <w:tmpl w:val="625865AA"/>
    <w:lvl w:ilvl="0" w:tplc="41B41A7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8F32056C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6852AE9"/>
    <w:multiLevelType w:val="hybridMultilevel"/>
    <w:tmpl w:val="64A80950"/>
    <w:lvl w:ilvl="0" w:tplc="FFAABBA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84A7EA9"/>
    <w:multiLevelType w:val="hybridMultilevel"/>
    <w:tmpl w:val="64A80950"/>
    <w:lvl w:ilvl="0" w:tplc="FFAABBA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3982661"/>
    <w:multiLevelType w:val="hybridMultilevel"/>
    <w:tmpl w:val="A73C50F6"/>
    <w:lvl w:ilvl="0" w:tplc="07F8F3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72D"/>
    <w:rsid w:val="00043624"/>
    <w:rsid w:val="00172C42"/>
    <w:rsid w:val="002101F2"/>
    <w:rsid w:val="0022198F"/>
    <w:rsid w:val="00226829"/>
    <w:rsid w:val="005A1B58"/>
    <w:rsid w:val="007B7C84"/>
    <w:rsid w:val="008A197C"/>
    <w:rsid w:val="008C5237"/>
    <w:rsid w:val="008F0E1B"/>
    <w:rsid w:val="00910BE6"/>
    <w:rsid w:val="00B52D68"/>
    <w:rsid w:val="00BC2896"/>
    <w:rsid w:val="00D1172D"/>
    <w:rsid w:val="00D318CF"/>
    <w:rsid w:val="00EA382A"/>
    <w:rsid w:val="00FA35B6"/>
    <w:rsid w:val="00FE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82A"/>
    <w:pPr>
      <w:widowControl w:val="0"/>
      <w:jc w:val="both"/>
    </w:pPr>
    <w:rPr>
      <w:rFonts w:ascii="Times New Roman" w:eastAsia="宋体" w:hAnsi="Times New Roman" w:cs="Times New Roman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38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:lang w:val="en-US"/>
    </w:rPr>
  </w:style>
  <w:style w:type="character" w:customStyle="1" w:styleId="Char">
    <w:name w:val="页眉 Char"/>
    <w:basedOn w:val="a0"/>
    <w:link w:val="a3"/>
    <w:uiPriority w:val="99"/>
    <w:rsid w:val="00EA382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382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:lang w:val="en-US"/>
    </w:rPr>
  </w:style>
  <w:style w:type="character" w:customStyle="1" w:styleId="Char0">
    <w:name w:val="页脚 Char"/>
    <w:basedOn w:val="a0"/>
    <w:link w:val="a4"/>
    <w:uiPriority w:val="99"/>
    <w:rsid w:val="00EA382A"/>
    <w:rPr>
      <w:sz w:val="18"/>
      <w:szCs w:val="18"/>
    </w:rPr>
  </w:style>
  <w:style w:type="paragraph" w:styleId="a5">
    <w:name w:val="List Paragraph"/>
    <w:basedOn w:val="a"/>
    <w:uiPriority w:val="34"/>
    <w:qFormat/>
    <w:rsid w:val="00EA382A"/>
    <w:pPr>
      <w:ind w:firstLineChars="200" w:firstLine="420"/>
    </w:pPr>
    <w:rPr>
      <w:szCs w:val="24"/>
      <w:lang w:val="en-US"/>
    </w:rPr>
  </w:style>
  <w:style w:type="character" w:styleId="a6">
    <w:name w:val="annotation reference"/>
    <w:basedOn w:val="a0"/>
    <w:uiPriority w:val="99"/>
    <w:semiHidden/>
    <w:unhideWhenUsed/>
    <w:rsid w:val="00043624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043624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043624"/>
    <w:rPr>
      <w:rFonts w:ascii="Times New Roman" w:eastAsia="宋体" w:hAnsi="Times New Roman" w:cs="Times New Roman"/>
      <w:szCs w:val="20"/>
      <w:lang w:val="en-GB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043624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043624"/>
    <w:rPr>
      <w:rFonts w:ascii="Times New Roman" w:eastAsia="宋体" w:hAnsi="Times New Roman" w:cs="Times New Roman"/>
      <w:b/>
      <w:bCs/>
      <w:szCs w:val="20"/>
      <w:lang w:val="en-GB"/>
    </w:rPr>
  </w:style>
  <w:style w:type="paragraph" w:styleId="a9">
    <w:name w:val="Balloon Text"/>
    <w:basedOn w:val="a"/>
    <w:link w:val="Char3"/>
    <w:uiPriority w:val="99"/>
    <w:semiHidden/>
    <w:unhideWhenUsed/>
    <w:rsid w:val="00043624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043624"/>
    <w:rPr>
      <w:rFonts w:ascii="Times New Roman" w:eastAsia="宋体" w:hAnsi="Times New Roman" w:cs="Times New Roman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82A"/>
    <w:pPr>
      <w:widowControl w:val="0"/>
      <w:jc w:val="both"/>
    </w:pPr>
    <w:rPr>
      <w:rFonts w:ascii="Times New Roman" w:eastAsia="宋体" w:hAnsi="Times New Roman" w:cs="Times New Roman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38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:lang w:val="en-US"/>
    </w:rPr>
  </w:style>
  <w:style w:type="character" w:customStyle="1" w:styleId="Char">
    <w:name w:val="页眉 Char"/>
    <w:basedOn w:val="a0"/>
    <w:link w:val="a3"/>
    <w:uiPriority w:val="99"/>
    <w:rsid w:val="00EA382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382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:lang w:val="en-US"/>
    </w:rPr>
  </w:style>
  <w:style w:type="character" w:customStyle="1" w:styleId="Char0">
    <w:name w:val="页脚 Char"/>
    <w:basedOn w:val="a0"/>
    <w:link w:val="a4"/>
    <w:uiPriority w:val="99"/>
    <w:rsid w:val="00EA382A"/>
    <w:rPr>
      <w:sz w:val="18"/>
      <w:szCs w:val="18"/>
    </w:rPr>
  </w:style>
  <w:style w:type="paragraph" w:styleId="a5">
    <w:name w:val="List Paragraph"/>
    <w:basedOn w:val="a"/>
    <w:uiPriority w:val="34"/>
    <w:qFormat/>
    <w:rsid w:val="00EA382A"/>
    <w:pPr>
      <w:ind w:firstLineChars="200" w:firstLine="420"/>
    </w:pPr>
    <w:rPr>
      <w:szCs w:val="24"/>
      <w:lang w:val="en-US"/>
    </w:rPr>
  </w:style>
  <w:style w:type="character" w:styleId="a6">
    <w:name w:val="annotation reference"/>
    <w:basedOn w:val="a0"/>
    <w:uiPriority w:val="99"/>
    <w:semiHidden/>
    <w:unhideWhenUsed/>
    <w:rsid w:val="00043624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043624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043624"/>
    <w:rPr>
      <w:rFonts w:ascii="Times New Roman" w:eastAsia="宋体" w:hAnsi="Times New Roman" w:cs="Times New Roman"/>
      <w:szCs w:val="20"/>
      <w:lang w:val="en-GB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043624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043624"/>
    <w:rPr>
      <w:rFonts w:ascii="Times New Roman" w:eastAsia="宋体" w:hAnsi="Times New Roman" w:cs="Times New Roman"/>
      <w:b/>
      <w:bCs/>
      <w:szCs w:val="20"/>
      <w:lang w:val="en-GB"/>
    </w:rPr>
  </w:style>
  <w:style w:type="paragraph" w:styleId="a9">
    <w:name w:val="Balloon Text"/>
    <w:basedOn w:val="a"/>
    <w:link w:val="Char3"/>
    <w:uiPriority w:val="99"/>
    <w:semiHidden/>
    <w:unhideWhenUsed/>
    <w:rsid w:val="00043624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043624"/>
    <w:rPr>
      <w:rFonts w:ascii="Times New Roman" w:eastAsia="宋体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lying</dc:creator>
  <cp:keywords/>
  <dc:description/>
  <cp:lastModifiedBy>lying</cp:lastModifiedBy>
  <cp:revision>11</cp:revision>
  <dcterms:created xsi:type="dcterms:W3CDTF">2021-07-22T01:01:00Z</dcterms:created>
  <dcterms:modified xsi:type="dcterms:W3CDTF">2023-12-05T03:13:00Z</dcterms:modified>
</cp:coreProperties>
</file>