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12780" w:rsidRPr="00B039ED" w:rsidRDefault="007731C2" w:rsidP="00344B72">
      <w:pPr>
        <w:jc w:val="center"/>
        <w:rPr>
          <w:rFonts w:eastAsia="黑体"/>
          <w:b/>
          <w:sz w:val="28"/>
        </w:rPr>
      </w:pPr>
      <w:r w:rsidRPr="00B039ED">
        <w:rPr>
          <w:rFonts w:eastAsia="黑体"/>
          <w:b/>
          <w:sz w:val="28"/>
        </w:rPr>
        <w:t>中山大学附属第一医院临床药品、设备和医疗新技术</w:t>
      </w:r>
      <w:r w:rsidR="00743D4E" w:rsidRPr="00B039ED">
        <w:rPr>
          <w:rFonts w:eastAsia="黑体"/>
          <w:b/>
          <w:sz w:val="28"/>
        </w:rPr>
        <w:t>伦理委员会</w:t>
      </w:r>
    </w:p>
    <w:p w:rsidR="00412780" w:rsidRDefault="000B0976" w:rsidP="00344B72">
      <w:pPr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偏离方案报告</w:t>
      </w:r>
      <w:r w:rsidR="00743D4E" w:rsidRPr="00B039ED">
        <w:rPr>
          <w:rFonts w:eastAsia="黑体"/>
          <w:b/>
          <w:sz w:val="28"/>
        </w:rPr>
        <w:t>送审文件清单</w:t>
      </w:r>
    </w:p>
    <w:p w:rsidR="00B527B5" w:rsidRPr="00B527B5" w:rsidRDefault="006E25AF" w:rsidP="00F56FAB">
      <w:pPr>
        <w:pStyle w:val="a7"/>
        <w:numPr>
          <w:ilvl w:val="0"/>
          <w:numId w:val="9"/>
        </w:numPr>
        <w:ind w:firstLineChars="0"/>
        <w:rPr>
          <w:b/>
          <w:bCs/>
          <w:szCs w:val="21"/>
          <w:highlight w:val="yellow"/>
          <w:u w:val="single"/>
        </w:rPr>
      </w:pPr>
      <w:r w:rsidRPr="00B527B5">
        <w:rPr>
          <w:rFonts w:hint="eastAsia"/>
          <w:b/>
          <w:bCs/>
          <w:szCs w:val="21"/>
          <w:highlight w:val="yellow"/>
          <w:u w:val="single"/>
        </w:rPr>
        <w:t>需在发现后一个月内</w:t>
      </w:r>
      <w:r w:rsidR="00714210">
        <w:rPr>
          <w:rFonts w:hint="eastAsia"/>
          <w:b/>
          <w:bCs/>
          <w:szCs w:val="21"/>
          <w:highlight w:val="yellow"/>
          <w:u w:val="single"/>
        </w:rPr>
        <w:t>及时</w:t>
      </w:r>
      <w:r w:rsidRPr="00B527B5">
        <w:rPr>
          <w:rFonts w:hint="eastAsia"/>
          <w:b/>
          <w:bCs/>
          <w:szCs w:val="21"/>
          <w:highlight w:val="yellow"/>
          <w:u w:val="single"/>
        </w:rPr>
        <w:t>报告的</w:t>
      </w:r>
      <w:r w:rsidR="000B0976">
        <w:rPr>
          <w:rFonts w:hint="eastAsia"/>
          <w:b/>
          <w:bCs/>
          <w:szCs w:val="21"/>
          <w:highlight w:val="yellow"/>
          <w:u w:val="single"/>
        </w:rPr>
        <w:t>偏离方案</w:t>
      </w:r>
      <w:r w:rsidRPr="00B527B5">
        <w:rPr>
          <w:rFonts w:hint="eastAsia"/>
          <w:b/>
          <w:bCs/>
          <w:szCs w:val="21"/>
          <w:highlight w:val="yellow"/>
          <w:u w:val="single"/>
        </w:rPr>
        <w:t>类型</w:t>
      </w:r>
    </w:p>
    <w:p w:rsidR="00B527B5" w:rsidRDefault="00714210" w:rsidP="002E4150">
      <w:pPr>
        <w:pStyle w:val="a7"/>
        <w:numPr>
          <w:ilvl w:val="0"/>
          <w:numId w:val="10"/>
        </w:numPr>
        <w:ind w:firstLineChars="0"/>
        <w:rPr>
          <w:b/>
          <w:bCs/>
          <w:szCs w:val="21"/>
          <w:u w:val="single"/>
        </w:rPr>
      </w:pPr>
      <w:r w:rsidRPr="002317C9">
        <w:rPr>
          <w:rFonts w:hint="eastAsia"/>
          <w:b/>
          <w:bCs/>
          <w:szCs w:val="21"/>
          <w:u w:val="single"/>
        </w:rPr>
        <w:t>通常指</w:t>
      </w:r>
      <w:r w:rsidR="002E4150" w:rsidRPr="00714210">
        <w:rPr>
          <w:rFonts w:hint="eastAsia"/>
          <w:b/>
          <w:bCs/>
          <w:szCs w:val="21"/>
          <w:u w:val="single"/>
        </w:rPr>
        <w:t>临床试验实施中为消除对受试者</w:t>
      </w:r>
      <w:proofErr w:type="gramStart"/>
      <w:r w:rsidR="002E4150" w:rsidRPr="00714210">
        <w:rPr>
          <w:rFonts w:hint="eastAsia"/>
          <w:b/>
          <w:bCs/>
          <w:szCs w:val="21"/>
          <w:u w:val="single"/>
        </w:rPr>
        <w:t>紧急危害</w:t>
      </w:r>
      <w:proofErr w:type="gramEnd"/>
      <w:r w:rsidR="002E4150" w:rsidRPr="00714210">
        <w:rPr>
          <w:rFonts w:hint="eastAsia"/>
          <w:b/>
          <w:bCs/>
          <w:szCs w:val="21"/>
          <w:u w:val="single"/>
        </w:rPr>
        <w:t>的试验方案的偏离或者修改</w:t>
      </w:r>
      <w:r w:rsidR="002E4150" w:rsidRPr="00D707C4">
        <w:rPr>
          <w:rFonts w:hint="eastAsia"/>
          <w:b/>
          <w:bCs/>
          <w:szCs w:val="21"/>
          <w:u w:val="single"/>
        </w:rPr>
        <w:t>；</w:t>
      </w:r>
      <w:r w:rsidR="002E4150" w:rsidRPr="00BC5C54">
        <w:rPr>
          <w:rFonts w:hint="eastAsia"/>
          <w:b/>
          <w:bCs/>
          <w:szCs w:val="21"/>
          <w:u w:val="single"/>
        </w:rPr>
        <w:t>增加受试者风险或者显著影响临床试验实施的改变</w:t>
      </w:r>
    </w:p>
    <w:p w:rsidR="00BC5C54" w:rsidRPr="002317C9" w:rsidRDefault="00BC5C54" w:rsidP="002E4150">
      <w:pPr>
        <w:pStyle w:val="a7"/>
        <w:numPr>
          <w:ilvl w:val="0"/>
          <w:numId w:val="10"/>
        </w:numPr>
        <w:ind w:firstLineChars="0"/>
        <w:rPr>
          <w:b/>
          <w:bCs/>
          <w:szCs w:val="21"/>
          <w:u w:val="single"/>
        </w:rPr>
      </w:pPr>
      <w:r w:rsidRPr="00B527B5">
        <w:rPr>
          <w:rFonts w:hint="eastAsia"/>
          <w:b/>
          <w:bCs/>
          <w:szCs w:val="21"/>
          <w:highlight w:val="yellow"/>
          <w:u w:val="single"/>
        </w:rPr>
        <w:t>需在发现后一个月内</w:t>
      </w:r>
      <w:r>
        <w:rPr>
          <w:rFonts w:hint="eastAsia"/>
          <w:b/>
          <w:bCs/>
          <w:szCs w:val="21"/>
          <w:highlight w:val="yellow"/>
          <w:u w:val="single"/>
        </w:rPr>
        <w:t>及时</w:t>
      </w:r>
      <w:r w:rsidRPr="00B527B5">
        <w:rPr>
          <w:rFonts w:hint="eastAsia"/>
          <w:b/>
          <w:bCs/>
          <w:szCs w:val="21"/>
          <w:highlight w:val="yellow"/>
          <w:u w:val="single"/>
        </w:rPr>
        <w:t>报告</w:t>
      </w:r>
      <w:r>
        <w:rPr>
          <w:rFonts w:hint="eastAsia"/>
          <w:b/>
          <w:bCs/>
          <w:szCs w:val="21"/>
          <w:highlight w:val="yellow"/>
          <w:u w:val="single"/>
        </w:rPr>
        <w:t>伦理委员会。</w:t>
      </w:r>
    </w:p>
    <w:p w:rsidR="006E25AF" w:rsidRPr="00B527B5" w:rsidRDefault="00714210" w:rsidP="00F56FAB">
      <w:pPr>
        <w:pStyle w:val="a7"/>
        <w:numPr>
          <w:ilvl w:val="0"/>
          <w:numId w:val="10"/>
        </w:numPr>
        <w:ind w:firstLineChars="0"/>
        <w:rPr>
          <w:b/>
          <w:bCs/>
          <w:szCs w:val="21"/>
          <w:highlight w:val="yellow"/>
          <w:u w:val="single"/>
        </w:rPr>
      </w:pPr>
      <w:r>
        <w:rPr>
          <w:rFonts w:hint="eastAsia"/>
          <w:b/>
          <w:bCs/>
          <w:szCs w:val="21"/>
          <w:highlight w:val="yellow"/>
          <w:u w:val="single"/>
        </w:rPr>
        <w:t>“</w:t>
      </w:r>
      <w:r w:rsidR="000B0976">
        <w:rPr>
          <w:rFonts w:hint="eastAsia"/>
          <w:b/>
          <w:bCs/>
          <w:szCs w:val="21"/>
          <w:highlight w:val="yellow"/>
          <w:u w:val="single"/>
        </w:rPr>
        <w:t>偏离方案</w:t>
      </w:r>
      <w:r w:rsidR="006E25AF" w:rsidRPr="00B527B5">
        <w:rPr>
          <w:rFonts w:hint="eastAsia"/>
          <w:b/>
          <w:bCs/>
          <w:szCs w:val="21"/>
          <w:highlight w:val="yellow"/>
          <w:u w:val="single"/>
        </w:rPr>
        <w:t>报告</w:t>
      </w:r>
      <w:r>
        <w:rPr>
          <w:rFonts w:hint="eastAsia"/>
          <w:b/>
          <w:bCs/>
          <w:szCs w:val="21"/>
          <w:highlight w:val="yellow"/>
          <w:u w:val="single"/>
        </w:rPr>
        <w:t>”</w:t>
      </w:r>
      <w:r w:rsidR="006E25AF" w:rsidRPr="00B527B5">
        <w:rPr>
          <w:rFonts w:hint="eastAsia"/>
          <w:b/>
          <w:bCs/>
          <w:szCs w:val="21"/>
          <w:highlight w:val="yellow"/>
          <w:u w:val="single"/>
        </w:rPr>
        <w:t>表格</w:t>
      </w:r>
      <w:r>
        <w:rPr>
          <w:rFonts w:hint="eastAsia"/>
          <w:b/>
          <w:bCs/>
          <w:szCs w:val="21"/>
          <w:highlight w:val="yellow"/>
          <w:u w:val="single"/>
        </w:rPr>
        <w:t>中“</w:t>
      </w:r>
      <w:r w:rsidR="000B0976">
        <w:rPr>
          <w:rFonts w:hint="eastAsia"/>
          <w:b/>
          <w:bCs/>
          <w:szCs w:val="21"/>
          <w:highlight w:val="yellow"/>
          <w:u w:val="single"/>
        </w:rPr>
        <w:t>偏离方案</w:t>
      </w:r>
      <w:r w:rsidR="006E25AF" w:rsidRPr="00B527B5">
        <w:rPr>
          <w:rFonts w:hint="eastAsia"/>
          <w:b/>
          <w:bCs/>
          <w:szCs w:val="21"/>
          <w:highlight w:val="yellow"/>
          <w:u w:val="single"/>
        </w:rPr>
        <w:t>类型</w:t>
      </w:r>
      <w:r>
        <w:rPr>
          <w:rFonts w:hint="eastAsia"/>
          <w:b/>
          <w:bCs/>
          <w:szCs w:val="21"/>
          <w:highlight w:val="yellow"/>
          <w:u w:val="single"/>
        </w:rPr>
        <w:t>”</w:t>
      </w:r>
      <w:r w:rsidR="00B527B5">
        <w:rPr>
          <w:rFonts w:hint="eastAsia"/>
          <w:b/>
          <w:bCs/>
          <w:szCs w:val="21"/>
          <w:highlight w:val="yellow"/>
          <w:u w:val="single"/>
        </w:rPr>
        <w:t>可参考以下类型填写</w:t>
      </w:r>
    </w:p>
    <w:p w:rsidR="000B0976" w:rsidRDefault="002E4150" w:rsidP="002317C9">
      <w:pPr>
        <w:widowControl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：</w:t>
      </w:r>
      <w:r w:rsidR="000B0976" w:rsidRPr="002317C9">
        <w:rPr>
          <w:rFonts w:hint="eastAsia"/>
          <w:color w:val="000000"/>
          <w:szCs w:val="21"/>
        </w:rPr>
        <w:t>为了消除对受试者的紧急危害，在未获得伦理委员会同意的情况下，修改或者偏离试验方案。</w:t>
      </w:r>
    </w:p>
    <w:p w:rsidR="002E4150" w:rsidRPr="002317C9" w:rsidRDefault="002E4150" w:rsidP="002317C9">
      <w:pPr>
        <w:widowControl/>
        <w:jc w:val="left"/>
        <w:rPr>
          <w:bCs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：</w:t>
      </w:r>
      <w:r w:rsidRPr="002317C9">
        <w:rPr>
          <w:rFonts w:hint="eastAsia"/>
          <w:color w:val="000000"/>
          <w:szCs w:val="21"/>
        </w:rPr>
        <w:t>研究纳入了不符合纳入标准或符合排除标准的受试者。</w:t>
      </w:r>
    </w:p>
    <w:p w:rsidR="002E4150" w:rsidRPr="002317C9" w:rsidRDefault="002E4150" w:rsidP="002317C9">
      <w:pPr>
        <w:widowControl/>
        <w:jc w:val="left"/>
        <w:rPr>
          <w:bCs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：</w:t>
      </w:r>
      <w:r w:rsidRPr="002317C9">
        <w:rPr>
          <w:rFonts w:hint="eastAsia"/>
          <w:color w:val="000000"/>
          <w:szCs w:val="21"/>
        </w:rPr>
        <w:t>符合终止试验规定而未让受试者退出研究。</w:t>
      </w:r>
    </w:p>
    <w:p w:rsidR="002E4150" w:rsidRPr="002317C9" w:rsidRDefault="002E4150" w:rsidP="002317C9">
      <w:pPr>
        <w:widowControl/>
        <w:jc w:val="left"/>
        <w:rPr>
          <w:bCs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：</w:t>
      </w:r>
      <w:r w:rsidRPr="002317C9">
        <w:rPr>
          <w:rFonts w:hint="eastAsia"/>
          <w:color w:val="000000"/>
          <w:szCs w:val="21"/>
        </w:rPr>
        <w:t>给予错误的治疗或剂量。</w:t>
      </w:r>
    </w:p>
    <w:p w:rsidR="002E4150" w:rsidRPr="002317C9" w:rsidRDefault="002E4150" w:rsidP="002317C9">
      <w:pPr>
        <w:widowControl/>
        <w:jc w:val="left"/>
        <w:rPr>
          <w:bCs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：</w:t>
      </w:r>
      <w:r w:rsidRPr="002317C9">
        <w:rPr>
          <w:rFonts w:hint="eastAsia"/>
          <w:color w:val="000000"/>
          <w:szCs w:val="21"/>
        </w:rPr>
        <w:t>给予方案禁止的合并用药等情况。</w:t>
      </w:r>
    </w:p>
    <w:p w:rsidR="00737323" w:rsidRDefault="002E4150" w:rsidP="002317C9">
      <w:pPr>
        <w:widowControl/>
        <w:jc w:val="left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类型</w:t>
      </w:r>
      <w:r>
        <w:rPr>
          <w:rFonts w:hint="eastAsia"/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：</w:t>
      </w:r>
      <w:r w:rsidRPr="002317C9">
        <w:rPr>
          <w:rFonts w:hint="eastAsia"/>
          <w:color w:val="000000"/>
          <w:szCs w:val="21"/>
        </w:rPr>
        <w:t>可能</w:t>
      </w:r>
      <w:r w:rsidR="00737323">
        <w:rPr>
          <w:rFonts w:hint="eastAsia"/>
          <w:bCs/>
          <w:szCs w:val="21"/>
        </w:rPr>
        <w:t>对受试者的权益和安全造成显著影响的情况。</w:t>
      </w:r>
    </w:p>
    <w:p w:rsidR="000B0976" w:rsidRDefault="00737323" w:rsidP="002317C9">
      <w:pPr>
        <w:widowControl/>
        <w:jc w:val="left"/>
        <w:rPr>
          <w:color w:val="000000"/>
          <w:szCs w:val="21"/>
        </w:rPr>
      </w:pPr>
      <w:r>
        <w:rPr>
          <w:rFonts w:hint="eastAsia"/>
          <w:bCs/>
          <w:szCs w:val="21"/>
        </w:rPr>
        <w:t>类型</w:t>
      </w:r>
      <w:r>
        <w:rPr>
          <w:rFonts w:hint="eastAsia"/>
          <w:bCs/>
          <w:szCs w:val="21"/>
        </w:rPr>
        <w:t>7</w:t>
      </w:r>
      <w:r>
        <w:rPr>
          <w:rFonts w:hint="eastAsia"/>
          <w:bCs/>
          <w:szCs w:val="21"/>
        </w:rPr>
        <w:t>：</w:t>
      </w:r>
      <w:r>
        <w:rPr>
          <w:rFonts w:hint="eastAsia"/>
          <w:bCs/>
          <w:szCs w:val="21"/>
        </w:rPr>
        <w:t>可能对</w:t>
      </w:r>
      <w:r w:rsidRPr="00215C42">
        <w:rPr>
          <w:rFonts w:hint="eastAsia"/>
          <w:bCs/>
          <w:szCs w:val="21"/>
        </w:rPr>
        <w:t>研究的科学性造成显著影响的情况。</w:t>
      </w:r>
    </w:p>
    <w:p w:rsidR="000F3E03" w:rsidRDefault="002E4150" w:rsidP="002317C9">
      <w:pPr>
        <w:widowControl/>
        <w:jc w:val="left"/>
        <w:rPr>
          <w:bCs/>
          <w:szCs w:val="21"/>
        </w:rPr>
      </w:pPr>
      <w:r>
        <w:rPr>
          <w:rFonts w:hint="eastAsia"/>
          <w:bCs/>
          <w:szCs w:val="21"/>
        </w:rPr>
        <w:t>类型</w:t>
      </w:r>
      <w:r w:rsidR="00737323">
        <w:rPr>
          <w:rFonts w:hint="eastAsia"/>
          <w:bCs/>
          <w:szCs w:val="21"/>
        </w:rPr>
        <w:t>8</w:t>
      </w:r>
      <w:r>
        <w:rPr>
          <w:rFonts w:hint="eastAsia"/>
          <w:bCs/>
          <w:szCs w:val="21"/>
        </w:rPr>
        <w:t>：持续偏离方案</w:t>
      </w:r>
      <w:r w:rsidR="000F3E03">
        <w:rPr>
          <w:rFonts w:hint="eastAsia"/>
          <w:bCs/>
          <w:szCs w:val="21"/>
        </w:rPr>
        <w:t>（指同一研究人员的同一违规行为在被要求纠正后，再次发生）。</w:t>
      </w:r>
    </w:p>
    <w:p w:rsidR="000F3E03" w:rsidRDefault="000F3E03" w:rsidP="002317C9">
      <w:pPr>
        <w:widowControl/>
        <w:jc w:val="left"/>
        <w:rPr>
          <w:bCs/>
          <w:szCs w:val="21"/>
        </w:rPr>
      </w:pPr>
      <w:r>
        <w:rPr>
          <w:rFonts w:hint="eastAsia"/>
          <w:bCs/>
          <w:szCs w:val="21"/>
        </w:rPr>
        <w:t>类型</w:t>
      </w:r>
      <w:r w:rsidR="00737323">
        <w:rPr>
          <w:rFonts w:hint="eastAsia"/>
          <w:bCs/>
          <w:szCs w:val="21"/>
        </w:rPr>
        <w:t>9</w:t>
      </w:r>
      <w:r w:rsidR="00737323">
        <w:rPr>
          <w:rFonts w:hint="eastAsia"/>
          <w:bCs/>
          <w:szCs w:val="21"/>
        </w:rPr>
        <w:t>：</w:t>
      </w:r>
      <w:r>
        <w:rPr>
          <w:rFonts w:hint="eastAsia"/>
          <w:bCs/>
          <w:szCs w:val="21"/>
        </w:rPr>
        <w:t>研究者不配合监查</w:t>
      </w:r>
      <w:r>
        <w:rPr>
          <w:rFonts w:hint="eastAsia"/>
          <w:bCs/>
          <w:szCs w:val="21"/>
        </w:rPr>
        <w:t>/</w:t>
      </w:r>
      <w:r>
        <w:rPr>
          <w:rFonts w:hint="eastAsia"/>
          <w:bCs/>
          <w:szCs w:val="21"/>
        </w:rPr>
        <w:t>稽查。</w:t>
      </w:r>
    </w:p>
    <w:p w:rsidR="000B0976" w:rsidRDefault="000F3E03" w:rsidP="002317C9">
      <w:pPr>
        <w:widowControl/>
        <w:jc w:val="left"/>
        <w:rPr>
          <w:bCs/>
          <w:szCs w:val="21"/>
        </w:rPr>
      </w:pPr>
      <w:r>
        <w:rPr>
          <w:rFonts w:hint="eastAsia"/>
          <w:bCs/>
          <w:szCs w:val="21"/>
        </w:rPr>
        <w:t>类型</w:t>
      </w:r>
      <w:r w:rsidR="00737323">
        <w:rPr>
          <w:rFonts w:hint="eastAsia"/>
          <w:bCs/>
          <w:szCs w:val="21"/>
        </w:rPr>
        <w:t>10</w:t>
      </w:r>
      <w:r w:rsidR="00737323">
        <w:rPr>
          <w:rFonts w:hint="eastAsia"/>
          <w:bCs/>
          <w:szCs w:val="21"/>
        </w:rPr>
        <w:t>：研究者</w:t>
      </w:r>
      <w:r>
        <w:rPr>
          <w:rFonts w:hint="eastAsia"/>
          <w:bCs/>
          <w:szCs w:val="21"/>
        </w:rPr>
        <w:t>者对违规事件不予以纠正。</w:t>
      </w:r>
    </w:p>
    <w:p w:rsidR="000F3E03" w:rsidRDefault="000F3E03" w:rsidP="002317C9">
      <w:pPr>
        <w:widowControl/>
        <w:jc w:val="left"/>
        <w:rPr>
          <w:bCs/>
          <w:szCs w:val="21"/>
        </w:rPr>
      </w:pPr>
      <w:r w:rsidRPr="000F3E03">
        <w:rPr>
          <w:rFonts w:hint="eastAsia"/>
          <w:bCs/>
          <w:szCs w:val="21"/>
        </w:rPr>
        <w:t>类型</w:t>
      </w:r>
      <w:r w:rsidR="00737323">
        <w:rPr>
          <w:rFonts w:hint="eastAsia"/>
          <w:bCs/>
          <w:szCs w:val="21"/>
        </w:rPr>
        <w:t>11</w:t>
      </w:r>
      <w:r w:rsidR="00737323">
        <w:rPr>
          <w:rFonts w:hint="eastAsia"/>
          <w:bCs/>
          <w:szCs w:val="21"/>
        </w:rPr>
        <w:t>：</w:t>
      </w:r>
      <w:r w:rsidRPr="000F3E03">
        <w:rPr>
          <w:rFonts w:hint="eastAsia"/>
          <w:bCs/>
          <w:szCs w:val="21"/>
        </w:rPr>
        <w:t>方案规定的其他需要</w:t>
      </w:r>
      <w:r w:rsidR="00CB2743">
        <w:rPr>
          <w:rFonts w:hint="eastAsia"/>
          <w:bCs/>
          <w:szCs w:val="21"/>
        </w:rPr>
        <w:t>及时</w:t>
      </w:r>
      <w:r w:rsidRPr="000F3E03">
        <w:rPr>
          <w:rFonts w:hint="eastAsia"/>
          <w:bCs/>
          <w:szCs w:val="21"/>
        </w:rPr>
        <w:t>报告的类型</w:t>
      </w:r>
      <w:r>
        <w:rPr>
          <w:rFonts w:hint="eastAsia"/>
          <w:bCs/>
          <w:szCs w:val="21"/>
        </w:rPr>
        <w:t>。</w:t>
      </w:r>
    </w:p>
    <w:p w:rsidR="006E25AF" w:rsidRDefault="000F3E03" w:rsidP="00737323">
      <w:pPr>
        <w:widowControl/>
        <w:jc w:val="left"/>
        <w:rPr>
          <w:bCs/>
          <w:szCs w:val="21"/>
        </w:rPr>
      </w:pPr>
      <w:r>
        <w:rPr>
          <w:rFonts w:hint="eastAsia"/>
          <w:bCs/>
          <w:szCs w:val="21"/>
        </w:rPr>
        <w:t>类型</w:t>
      </w:r>
      <w:r w:rsidR="00737323">
        <w:rPr>
          <w:rFonts w:hint="eastAsia"/>
          <w:bCs/>
          <w:szCs w:val="21"/>
        </w:rPr>
        <w:t>12</w:t>
      </w:r>
      <w:r w:rsidR="00737323">
        <w:rPr>
          <w:rFonts w:hint="eastAsia"/>
          <w:bCs/>
          <w:szCs w:val="21"/>
        </w:rPr>
        <w:t>：其</w:t>
      </w:r>
      <w:r w:rsidRPr="000F3E03">
        <w:rPr>
          <w:rFonts w:hint="eastAsia"/>
          <w:bCs/>
          <w:szCs w:val="21"/>
        </w:rPr>
        <w:t>他未提及的类型（可提前沟通）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36"/>
        <w:gridCol w:w="4869"/>
      </w:tblGrid>
      <w:tr w:rsidR="00333EBD" w:rsidRPr="00B039ED" w:rsidTr="004D1D47">
        <w:trPr>
          <w:trHeight w:val="443"/>
          <w:jc w:val="center"/>
        </w:trPr>
        <w:tc>
          <w:tcPr>
            <w:tcW w:w="479" w:type="pct"/>
            <w:vAlign w:val="center"/>
          </w:tcPr>
          <w:p w:rsidR="00333EBD" w:rsidRPr="00DD4B3E" w:rsidRDefault="00333EBD" w:rsidP="002317C9">
            <w:pPr>
              <w:spacing w:line="240" w:lineRule="auto"/>
              <w:jc w:val="center"/>
              <w:rPr>
                <w:rFonts w:eastAsiaTheme="minorEastAsia"/>
                <w:b/>
                <w:bCs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序号</w:t>
            </w:r>
          </w:p>
        </w:tc>
        <w:tc>
          <w:tcPr>
            <w:tcW w:w="1664" w:type="pct"/>
            <w:vAlign w:val="center"/>
          </w:tcPr>
          <w:p w:rsidR="00333EBD" w:rsidRPr="00BA5476" w:rsidRDefault="00333EBD" w:rsidP="002317C9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color w:val="FF0000"/>
                <w:szCs w:val="21"/>
              </w:rPr>
            </w:pPr>
            <w:r w:rsidRPr="00DD4B3E">
              <w:rPr>
                <w:rFonts w:eastAsiaTheme="minorEastAsia" w:hAnsiTheme="minorEastAsia"/>
                <w:b/>
                <w:bCs/>
                <w:szCs w:val="21"/>
              </w:rPr>
              <w:t>文件名称</w:t>
            </w:r>
          </w:p>
        </w:tc>
        <w:tc>
          <w:tcPr>
            <w:tcW w:w="2857" w:type="pct"/>
            <w:vAlign w:val="center"/>
          </w:tcPr>
          <w:p w:rsidR="00333EBD" w:rsidRPr="00DD4B3E" w:rsidRDefault="00333EBD" w:rsidP="002317C9">
            <w:pPr>
              <w:spacing w:line="240" w:lineRule="auto"/>
              <w:jc w:val="center"/>
              <w:rPr>
                <w:rFonts w:eastAsiaTheme="minorEastAsia" w:hAnsiTheme="minorEastAsia"/>
                <w:b/>
                <w:bCs/>
                <w:szCs w:val="21"/>
              </w:rPr>
            </w:pPr>
            <w:r>
              <w:rPr>
                <w:rFonts w:eastAsiaTheme="minorEastAsia" w:hAnsiTheme="minorEastAsia" w:hint="eastAsia"/>
                <w:b/>
                <w:bCs/>
                <w:szCs w:val="21"/>
              </w:rPr>
              <w:t>备注</w:t>
            </w:r>
          </w:p>
        </w:tc>
      </w:tr>
      <w:tr w:rsidR="00885D18" w:rsidRPr="00B039ED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885D18" w:rsidRPr="00B039ED" w:rsidRDefault="00885D18" w:rsidP="002317C9">
            <w:pPr>
              <w:pStyle w:val="a7"/>
              <w:spacing w:line="240" w:lineRule="auto"/>
              <w:ind w:firstLineChars="0" w:firstLine="0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885D18" w:rsidRDefault="00885D18" w:rsidP="002317C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</w:rPr>
              <w:t>递交信</w:t>
            </w:r>
            <w:proofErr w:type="gramEnd"/>
          </w:p>
        </w:tc>
        <w:tc>
          <w:tcPr>
            <w:tcW w:w="2857" w:type="pct"/>
            <w:vAlign w:val="center"/>
          </w:tcPr>
          <w:p w:rsidR="00FE4263" w:rsidRPr="00532F30" w:rsidRDefault="00FE4263" w:rsidP="002317C9">
            <w:pPr>
              <w:pStyle w:val="a7"/>
              <w:numPr>
                <w:ilvl w:val="0"/>
                <w:numId w:val="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上提交</w:t>
            </w:r>
            <w:r w:rsidRPr="00532F30">
              <w:rPr>
                <w:rFonts w:eastAsiaTheme="minorEastAsia"/>
                <w:bCs/>
                <w:szCs w:val="21"/>
              </w:rPr>
              <w:t>word</w:t>
            </w:r>
            <w:r w:rsidRPr="00532F30">
              <w:rPr>
                <w:rFonts w:eastAsiaTheme="minorEastAsia"/>
                <w:bCs/>
                <w:szCs w:val="21"/>
              </w:rPr>
              <w:t>版递交信，以供办公室制作伦理审查意见附件用</w:t>
            </w:r>
          </w:p>
          <w:p w:rsidR="00885D18" w:rsidRDefault="00FE4263" w:rsidP="002317C9">
            <w:pPr>
              <w:pStyle w:val="a7"/>
              <w:numPr>
                <w:ilvl w:val="0"/>
                <w:numId w:val="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按照送审文件清单准备</w:t>
            </w:r>
            <w:r w:rsidRPr="00532F30">
              <w:rPr>
                <w:rFonts w:eastAsiaTheme="minorEastAsia"/>
                <w:bCs/>
                <w:szCs w:val="21"/>
              </w:rPr>
              <w:t>PI to EC</w:t>
            </w:r>
            <w:r w:rsidRPr="00532F30">
              <w:rPr>
                <w:rFonts w:eastAsiaTheme="minorEastAsia"/>
                <w:bCs/>
                <w:szCs w:val="21"/>
              </w:rPr>
              <w:t>的递交信</w:t>
            </w:r>
          </w:p>
          <w:p w:rsidR="00FE4263" w:rsidRPr="00FE4263" w:rsidRDefault="00FE4263" w:rsidP="002317C9">
            <w:pPr>
              <w:pStyle w:val="a7"/>
              <w:numPr>
                <w:ilvl w:val="0"/>
                <w:numId w:val="2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220B82" w:rsidRPr="00B039ED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220B82" w:rsidRPr="00B039ED" w:rsidRDefault="00220B82" w:rsidP="002317C9">
            <w:pPr>
              <w:pStyle w:val="a7"/>
              <w:numPr>
                <w:ilvl w:val="0"/>
                <w:numId w:val="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220B82" w:rsidRDefault="000B0976" w:rsidP="002317C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偏离方案</w:t>
            </w:r>
            <w:r w:rsidR="00776DEE">
              <w:rPr>
                <w:rFonts w:asciiTheme="minorEastAsia" w:eastAsiaTheme="minorEastAsia" w:hAnsiTheme="minorEastAsia" w:hint="eastAsia"/>
              </w:rPr>
              <w:t>报告</w:t>
            </w:r>
          </w:p>
        </w:tc>
        <w:tc>
          <w:tcPr>
            <w:tcW w:w="2857" w:type="pct"/>
            <w:vAlign w:val="center"/>
          </w:tcPr>
          <w:p w:rsidR="00FE4263" w:rsidRPr="00532F30" w:rsidRDefault="00FE4263" w:rsidP="002317C9">
            <w:pPr>
              <w:spacing w:line="240" w:lineRule="auto"/>
              <w:ind w:left="315" w:hangingChars="150" w:hanging="315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1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</w:rPr>
              <w:t>CTMS</w:t>
            </w:r>
            <w:r w:rsidRPr="00532F30">
              <w:rPr>
                <w:rFonts w:eastAsiaTheme="minorEastAsia"/>
                <w:bCs/>
                <w:szCs w:val="21"/>
              </w:rPr>
              <w:t>上填写提交</w:t>
            </w:r>
          </w:p>
          <w:p w:rsidR="00220B82" w:rsidRPr="00FE4263" w:rsidRDefault="00FE4263" w:rsidP="002317C9">
            <w:pPr>
              <w:spacing w:line="240" w:lineRule="auto"/>
              <w:jc w:val="left"/>
              <w:rPr>
                <w:rFonts w:eastAsiaTheme="minorEastAsia"/>
                <w:bCs/>
                <w:szCs w:val="21"/>
              </w:rPr>
            </w:pPr>
            <w:r w:rsidRPr="00532F30">
              <w:rPr>
                <w:rFonts w:eastAsiaTheme="minorEastAsia"/>
                <w:bCs/>
                <w:szCs w:val="21"/>
              </w:rPr>
              <w:t>2</w:t>
            </w:r>
            <w:r w:rsidRPr="00532F30">
              <w:rPr>
                <w:rFonts w:eastAsiaTheme="minorEastAsia"/>
                <w:bCs/>
                <w:szCs w:val="21"/>
              </w:rPr>
              <w:t>、</w:t>
            </w:r>
            <w:r w:rsidRPr="00532F30">
              <w:rPr>
                <w:rFonts w:eastAsiaTheme="minorEastAsia"/>
                <w:bCs/>
                <w:szCs w:val="21"/>
                <w:highlight w:val="yellow"/>
              </w:rPr>
              <w:t>同步提交纸质</w:t>
            </w:r>
            <w:r w:rsidRPr="00532F30">
              <w:rPr>
                <w:rFonts w:eastAsiaTheme="minorEastAsia"/>
                <w:bCs/>
                <w:szCs w:val="21"/>
              </w:rPr>
              <w:t>，原件，签名及日期，一式两份</w:t>
            </w:r>
          </w:p>
        </w:tc>
      </w:tr>
      <w:tr w:rsidR="00781E5B" w:rsidRPr="00B039ED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781E5B" w:rsidRPr="00B039ED" w:rsidRDefault="00781E5B" w:rsidP="002317C9">
            <w:pPr>
              <w:pStyle w:val="a7"/>
              <w:numPr>
                <w:ilvl w:val="0"/>
                <w:numId w:val="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781E5B" w:rsidRDefault="00781E5B" w:rsidP="002317C9">
            <w:pPr>
              <w:spacing w:line="240" w:lineRule="auto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培训记录</w:t>
            </w:r>
          </w:p>
        </w:tc>
        <w:tc>
          <w:tcPr>
            <w:tcW w:w="2857" w:type="pct"/>
            <w:vAlign w:val="center"/>
          </w:tcPr>
          <w:p w:rsidR="00CA2E6A" w:rsidRPr="002317C9" w:rsidRDefault="00781E5B" w:rsidP="002317C9">
            <w:pPr>
              <w:pStyle w:val="a7"/>
              <w:numPr>
                <w:ilvl w:val="0"/>
                <w:numId w:val="1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2317C9">
              <w:rPr>
                <w:rFonts w:eastAsiaTheme="minorEastAsia"/>
                <w:bCs/>
                <w:szCs w:val="21"/>
              </w:rPr>
              <w:t>CTMS</w:t>
            </w:r>
            <w:r w:rsidRPr="002317C9">
              <w:rPr>
                <w:rFonts w:eastAsiaTheme="minorEastAsia" w:hint="eastAsia"/>
                <w:bCs/>
                <w:szCs w:val="21"/>
              </w:rPr>
              <w:t>上传提交</w:t>
            </w:r>
          </w:p>
          <w:p w:rsidR="00781E5B" w:rsidRPr="002317C9" w:rsidRDefault="00CA2E6A" w:rsidP="002317C9">
            <w:pPr>
              <w:pStyle w:val="a7"/>
              <w:numPr>
                <w:ilvl w:val="0"/>
                <w:numId w:val="14"/>
              </w:numPr>
              <w:spacing w:line="240" w:lineRule="auto"/>
              <w:ind w:firstLineChars="0"/>
              <w:jc w:val="left"/>
              <w:rPr>
                <w:rFonts w:eastAsiaTheme="minorEastAsia"/>
                <w:bCs/>
                <w:szCs w:val="21"/>
              </w:rPr>
            </w:pPr>
            <w:r w:rsidRPr="00EE2701">
              <w:rPr>
                <w:rFonts w:eastAsiaTheme="minorEastAsia" w:hint="eastAsia"/>
                <w:bCs/>
                <w:szCs w:val="21"/>
                <w:highlight w:val="yellow"/>
              </w:rPr>
              <w:t>同步提交纸质一份</w:t>
            </w:r>
            <w:r w:rsidRPr="009074FB">
              <w:rPr>
                <w:rFonts w:eastAsiaTheme="minorEastAsia" w:hint="eastAsia"/>
                <w:bCs/>
                <w:szCs w:val="21"/>
              </w:rPr>
              <w:t>，按</w:t>
            </w:r>
            <w:r w:rsidR="009074FB" w:rsidRPr="009074FB">
              <w:rPr>
                <w:rFonts w:eastAsiaTheme="minorEastAsia" w:hint="eastAsia"/>
                <w:bCs/>
                <w:szCs w:val="21"/>
              </w:rPr>
              <w:t>“偏离方案</w:t>
            </w:r>
            <w:r w:rsidR="009074FB" w:rsidRPr="00D707C4">
              <w:rPr>
                <w:rFonts w:eastAsiaTheme="minorEastAsia" w:hint="eastAsia"/>
                <w:bCs/>
                <w:szCs w:val="21"/>
              </w:rPr>
              <w:t>报告”上“</w:t>
            </w:r>
            <w:r w:rsidR="009074FB" w:rsidRPr="002317C9">
              <w:rPr>
                <w:rFonts w:hint="eastAsia"/>
                <w:szCs w:val="21"/>
              </w:rPr>
              <w:t>偏离方案情况</w:t>
            </w:r>
            <w:r w:rsidR="009074FB" w:rsidRPr="009074FB">
              <w:rPr>
                <w:rFonts w:eastAsiaTheme="minorEastAsia" w:hint="eastAsia"/>
                <w:bCs/>
                <w:szCs w:val="21"/>
              </w:rPr>
              <w:t>”</w:t>
            </w:r>
            <w:r w:rsidR="00781E5B" w:rsidRPr="002317C9">
              <w:rPr>
                <w:rFonts w:eastAsiaTheme="minorEastAsia"/>
                <w:bCs/>
                <w:szCs w:val="21"/>
              </w:rPr>
              <w:t xml:space="preserve"> </w:t>
            </w:r>
            <w:r w:rsidR="009074FB">
              <w:rPr>
                <w:rFonts w:eastAsiaTheme="minorEastAsia"/>
                <w:bCs/>
                <w:szCs w:val="21"/>
              </w:rPr>
              <w:t>序号对应排序摆放</w:t>
            </w:r>
          </w:p>
        </w:tc>
      </w:tr>
      <w:tr w:rsidR="00885D18" w:rsidRPr="0055436E" w:rsidTr="004D1D47">
        <w:trPr>
          <w:trHeight w:val="286"/>
          <w:jc w:val="center"/>
        </w:trPr>
        <w:tc>
          <w:tcPr>
            <w:tcW w:w="479" w:type="pct"/>
            <w:vAlign w:val="center"/>
          </w:tcPr>
          <w:p w:rsidR="00885D18" w:rsidRPr="00B039ED" w:rsidRDefault="00885D18" w:rsidP="002317C9">
            <w:pPr>
              <w:pStyle w:val="a7"/>
              <w:numPr>
                <w:ilvl w:val="0"/>
                <w:numId w:val="7"/>
              </w:numPr>
              <w:spacing w:line="240" w:lineRule="auto"/>
              <w:ind w:left="0" w:firstLineChars="0" w:firstLine="0"/>
              <w:jc w:val="center"/>
              <w:rPr>
                <w:rFonts w:eastAsiaTheme="minorEastAsia"/>
                <w:bCs/>
                <w:szCs w:val="21"/>
              </w:rPr>
            </w:pPr>
          </w:p>
        </w:tc>
        <w:tc>
          <w:tcPr>
            <w:tcW w:w="1664" w:type="pct"/>
            <w:vAlign w:val="center"/>
          </w:tcPr>
          <w:p w:rsidR="00885D18" w:rsidRPr="00D32AA9" w:rsidRDefault="00885D18" w:rsidP="002317C9">
            <w:pPr>
              <w:spacing w:line="240" w:lineRule="auto"/>
              <w:rPr>
                <w:rFonts w:eastAsiaTheme="minorEastAsia"/>
                <w:bCs/>
                <w:color w:val="000000" w:themeColor="text1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组长单位伦理审查意见</w:t>
            </w:r>
          </w:p>
        </w:tc>
        <w:tc>
          <w:tcPr>
            <w:tcW w:w="2857" w:type="pct"/>
            <w:vAlign w:val="center"/>
          </w:tcPr>
          <w:p w:rsidR="00885D18" w:rsidRDefault="00781E5B" w:rsidP="002317C9">
            <w:pPr>
              <w:spacing w:line="240" w:lineRule="auto"/>
              <w:rPr>
                <w:rFonts w:eastAsiaTheme="minorEastAsia"/>
                <w:bCs/>
                <w:szCs w:val="21"/>
              </w:rPr>
            </w:pPr>
            <w:r>
              <w:rPr>
                <w:rFonts w:eastAsiaTheme="minorEastAsia" w:hint="eastAsia"/>
                <w:bCs/>
                <w:szCs w:val="21"/>
              </w:rPr>
              <w:t>如涉及项目整体层面的特殊</w:t>
            </w:r>
            <w:r w:rsidR="000B0976">
              <w:rPr>
                <w:rFonts w:eastAsiaTheme="minorEastAsia" w:hint="eastAsia"/>
                <w:bCs/>
                <w:szCs w:val="21"/>
              </w:rPr>
              <w:t>偏离</w:t>
            </w:r>
            <w:r>
              <w:rPr>
                <w:rFonts w:eastAsiaTheme="minorEastAsia" w:hint="eastAsia"/>
                <w:bCs/>
                <w:szCs w:val="21"/>
              </w:rPr>
              <w:t>方案事件</w:t>
            </w:r>
            <w:r w:rsidR="00885D18">
              <w:rPr>
                <w:rFonts w:eastAsiaTheme="minorEastAsia" w:hint="eastAsia"/>
                <w:bCs/>
                <w:szCs w:val="21"/>
              </w:rPr>
              <w:t>，</w:t>
            </w:r>
            <w:r>
              <w:rPr>
                <w:rFonts w:eastAsiaTheme="minorEastAsia" w:hint="eastAsia"/>
                <w:bCs/>
                <w:szCs w:val="21"/>
              </w:rPr>
              <w:t>CTMS</w:t>
            </w:r>
            <w:r>
              <w:rPr>
                <w:rFonts w:eastAsiaTheme="minorEastAsia" w:hint="eastAsia"/>
                <w:bCs/>
                <w:szCs w:val="21"/>
              </w:rPr>
              <w:t>上传提交</w:t>
            </w:r>
            <w:r>
              <w:rPr>
                <w:rFonts w:eastAsiaTheme="minorEastAsia"/>
                <w:bCs/>
                <w:szCs w:val="21"/>
              </w:rPr>
              <w:t xml:space="preserve"> </w:t>
            </w:r>
          </w:p>
        </w:tc>
      </w:tr>
    </w:tbl>
    <w:p w:rsidR="00BC5C54" w:rsidRDefault="00BC5C54" w:rsidP="002317C9">
      <w:pPr>
        <w:pStyle w:val="a7"/>
        <w:numPr>
          <w:ilvl w:val="0"/>
          <w:numId w:val="9"/>
        </w:numPr>
        <w:ind w:firstLineChars="0"/>
        <w:rPr>
          <w:b/>
          <w:bCs/>
          <w:szCs w:val="21"/>
          <w:highlight w:val="yellow"/>
          <w:u w:val="single"/>
        </w:rPr>
      </w:pPr>
      <w:r w:rsidRPr="00BC5C54">
        <w:rPr>
          <w:rFonts w:hint="eastAsia"/>
          <w:b/>
          <w:bCs/>
          <w:szCs w:val="21"/>
          <w:highlight w:val="yellow"/>
          <w:u w:val="single"/>
        </w:rPr>
        <w:lastRenderedPageBreak/>
        <w:t>轻微偏离方案类型</w:t>
      </w:r>
      <w:r>
        <w:rPr>
          <w:rFonts w:hint="eastAsia"/>
          <w:b/>
          <w:bCs/>
          <w:szCs w:val="21"/>
          <w:highlight w:val="yellow"/>
          <w:u w:val="single"/>
        </w:rPr>
        <w:t>：</w:t>
      </w:r>
    </w:p>
    <w:p w:rsidR="00BC5C54" w:rsidRPr="00C070B5" w:rsidRDefault="00BC5C54" w:rsidP="002317C9">
      <w:pPr>
        <w:pStyle w:val="a7"/>
        <w:numPr>
          <w:ilvl w:val="0"/>
          <w:numId w:val="17"/>
        </w:numPr>
        <w:ind w:firstLineChars="0"/>
        <w:rPr>
          <w:bCs/>
          <w:szCs w:val="21"/>
          <w:u w:val="single"/>
        </w:rPr>
      </w:pPr>
      <w:r w:rsidRPr="002317C9">
        <w:rPr>
          <w:rFonts w:hint="eastAsia"/>
          <w:b/>
          <w:bCs/>
          <w:szCs w:val="21"/>
          <w:highlight w:val="yellow"/>
          <w:u w:val="single"/>
        </w:rPr>
        <w:t>可以定期在“试验进展报告”或“试验完成报告”中进行报告，或在“试验完成报告”前汇总进行报告。</w:t>
      </w:r>
    </w:p>
    <w:p w:rsidR="00BC5C54" w:rsidRPr="00C070B5" w:rsidRDefault="00BC5C54" w:rsidP="002317C9">
      <w:pPr>
        <w:pStyle w:val="a7"/>
        <w:numPr>
          <w:ilvl w:val="0"/>
          <w:numId w:val="17"/>
        </w:numPr>
        <w:ind w:firstLineChars="0"/>
        <w:rPr>
          <w:bCs/>
          <w:szCs w:val="21"/>
          <w:u w:val="single"/>
        </w:rPr>
      </w:pPr>
      <w:r w:rsidRPr="00C070B5">
        <w:rPr>
          <w:bCs/>
          <w:szCs w:val="21"/>
          <w:u w:val="single"/>
        </w:rPr>
        <w:t>例如，</w:t>
      </w:r>
      <w:r w:rsidRPr="00C070B5">
        <w:rPr>
          <w:bCs/>
          <w:szCs w:val="21"/>
        </w:rPr>
        <w:t>受试者轻微的依从性问题等轻微偏离方案类型。</w:t>
      </w:r>
    </w:p>
    <w:p w:rsidR="00C070B5" w:rsidRPr="00C070B5" w:rsidRDefault="00C070B5">
      <w:pPr>
        <w:widowControl/>
        <w:rPr>
          <w:b/>
          <w:szCs w:val="21"/>
        </w:rPr>
      </w:pPr>
      <w:r w:rsidRPr="00C070B5">
        <w:rPr>
          <w:b/>
          <w:szCs w:val="21"/>
        </w:rPr>
        <w:br w:type="page"/>
      </w:r>
    </w:p>
    <w:p w:rsidR="00A32B53" w:rsidRPr="009605AB" w:rsidRDefault="00A32B53" w:rsidP="00A32B53">
      <w:pPr>
        <w:widowControl/>
        <w:jc w:val="left"/>
        <w:rPr>
          <w:b/>
          <w:szCs w:val="21"/>
        </w:rPr>
      </w:pPr>
      <w:r>
        <w:rPr>
          <w:rFonts w:hint="eastAsia"/>
          <w:b/>
          <w:szCs w:val="21"/>
          <w:highlight w:val="yellow"/>
        </w:rPr>
        <w:lastRenderedPageBreak/>
        <w:t>其他</w:t>
      </w:r>
      <w:r w:rsidRPr="00722770">
        <w:rPr>
          <w:rFonts w:hint="eastAsia"/>
          <w:b/>
          <w:szCs w:val="21"/>
          <w:highlight w:val="yellow"/>
        </w:rPr>
        <w:t>注意事项：</w:t>
      </w:r>
      <w:r w:rsidRPr="00722770">
        <w:rPr>
          <w:rFonts w:hint="eastAsia"/>
          <w:b/>
          <w:szCs w:val="21"/>
          <w:highlight w:val="yellow"/>
          <w:u w:val="single"/>
        </w:rPr>
        <w:t>请认真阅读并按要求提交送审文件</w:t>
      </w:r>
    </w:p>
    <w:p w:rsidR="00A32B53" w:rsidRDefault="00A32B53" w:rsidP="00F56FAB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形式审查：</w:t>
      </w:r>
    </w:p>
    <w:p w:rsidR="00A32B53" w:rsidRDefault="00A32B53" w:rsidP="00F56FAB">
      <w:pPr>
        <w:pStyle w:val="a7"/>
        <w:widowControl/>
        <w:numPr>
          <w:ilvl w:val="0"/>
          <w:numId w:val="11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上传了文件，同步提交要求的纸质文件后启动形式审查流程</w:t>
      </w:r>
    </w:p>
    <w:p w:rsidR="00A32B53" w:rsidRPr="00D27B7F" w:rsidRDefault="00A32B53" w:rsidP="00F56FAB">
      <w:pPr>
        <w:pStyle w:val="a7"/>
        <w:widowControl/>
        <w:numPr>
          <w:ilvl w:val="0"/>
          <w:numId w:val="11"/>
        </w:numPr>
        <w:ind w:firstLineChars="0"/>
        <w:jc w:val="left"/>
        <w:rPr>
          <w:szCs w:val="21"/>
        </w:rPr>
      </w:pPr>
      <w:r w:rsidRPr="00D27B7F">
        <w:rPr>
          <w:rFonts w:hint="eastAsia"/>
          <w:szCs w:val="21"/>
        </w:rPr>
        <w:t>提交了</w:t>
      </w:r>
      <w:r w:rsidRPr="00D27B7F">
        <w:rPr>
          <w:rFonts w:hint="eastAsia"/>
          <w:szCs w:val="21"/>
        </w:rPr>
        <w:t>CTMS</w:t>
      </w:r>
      <w:r w:rsidRPr="00D27B7F">
        <w:rPr>
          <w:rFonts w:hint="eastAsia"/>
          <w:szCs w:val="21"/>
        </w:rPr>
        <w:t>及纸质文件后，如无特殊情况，通常</w:t>
      </w:r>
      <w:r w:rsidRPr="00D27B7F">
        <w:rPr>
          <w:rFonts w:hint="eastAsia"/>
          <w:szCs w:val="21"/>
        </w:rPr>
        <w:t>5</w:t>
      </w:r>
      <w:r w:rsidRPr="00D27B7F">
        <w:rPr>
          <w:rFonts w:hint="eastAsia"/>
          <w:szCs w:val="21"/>
        </w:rPr>
        <w:t>个工作日内反馈形式审查意见，其他流程</w:t>
      </w:r>
      <w:proofErr w:type="gramStart"/>
      <w:r w:rsidRPr="00D27B7F">
        <w:rPr>
          <w:rFonts w:hint="eastAsia"/>
          <w:szCs w:val="21"/>
        </w:rPr>
        <w:t>请到官网查看</w:t>
      </w:r>
      <w:proofErr w:type="gramEnd"/>
    </w:p>
    <w:p w:rsidR="00A32B53" w:rsidRDefault="00A32B53" w:rsidP="00F56FAB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：</w:t>
      </w:r>
    </w:p>
    <w:p w:rsidR="00A32B53" w:rsidRDefault="00A32B53" w:rsidP="00F56FAB">
      <w:pPr>
        <w:pStyle w:val="a7"/>
        <w:widowControl/>
        <w:numPr>
          <w:ilvl w:val="0"/>
          <w:numId w:val="1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上传的</w:t>
      </w:r>
      <w:r w:rsidR="0081605F">
        <w:rPr>
          <w:rFonts w:hint="eastAsia"/>
          <w:szCs w:val="21"/>
        </w:rPr>
        <w:t>文件</w:t>
      </w:r>
      <w:r>
        <w:rPr>
          <w:rFonts w:hint="eastAsia"/>
          <w:szCs w:val="21"/>
        </w:rPr>
        <w:t>必须字体</w:t>
      </w:r>
      <w:proofErr w:type="gramStart"/>
      <w:r>
        <w:rPr>
          <w:rFonts w:hint="eastAsia"/>
          <w:szCs w:val="21"/>
        </w:rPr>
        <w:t>清晰</w:t>
      </w:r>
      <w:r w:rsidR="0081605F">
        <w:rPr>
          <w:rFonts w:hint="eastAsia"/>
          <w:szCs w:val="21"/>
        </w:rPr>
        <w:t>不</w:t>
      </w:r>
      <w:proofErr w:type="gramEnd"/>
      <w:r w:rsidR="0081605F">
        <w:rPr>
          <w:rFonts w:hint="eastAsia"/>
          <w:szCs w:val="21"/>
        </w:rPr>
        <w:t>模糊</w:t>
      </w:r>
    </w:p>
    <w:p w:rsidR="00A32B53" w:rsidRDefault="00A32B53" w:rsidP="00F56FAB">
      <w:pPr>
        <w:pStyle w:val="a7"/>
        <w:widowControl/>
        <w:numPr>
          <w:ilvl w:val="0"/>
          <w:numId w:val="13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CTMS</w:t>
      </w:r>
      <w:r>
        <w:rPr>
          <w:rFonts w:hint="eastAsia"/>
          <w:szCs w:val="21"/>
        </w:rPr>
        <w:t>上传的电子版文件命名，建议按书写的递交信上文件名称来，如</w:t>
      </w:r>
      <w:proofErr w:type="gramStart"/>
      <w:r>
        <w:rPr>
          <w:rFonts w:hint="eastAsia"/>
          <w:szCs w:val="21"/>
        </w:rPr>
        <w:t>递交信</w:t>
      </w:r>
      <w:proofErr w:type="gramEnd"/>
      <w:r>
        <w:rPr>
          <w:rFonts w:hint="eastAsia"/>
          <w:szCs w:val="21"/>
        </w:rPr>
        <w:t>写“试验方案中英文版，版本号：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”，文件命名也是“试验方案中英文版，版本号：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，日期：</w:t>
      </w:r>
      <w:r>
        <w:rPr>
          <w:rFonts w:hint="eastAsia"/>
          <w:szCs w:val="21"/>
        </w:rPr>
        <w:t>2022.1.7</w:t>
      </w:r>
      <w:r>
        <w:rPr>
          <w:rFonts w:hint="eastAsia"/>
          <w:szCs w:val="21"/>
        </w:rPr>
        <w:t>”</w:t>
      </w:r>
    </w:p>
    <w:p w:rsidR="00A32B53" w:rsidRDefault="00A32B53" w:rsidP="00A32B53">
      <w:pPr>
        <w:pStyle w:val="a7"/>
        <w:widowControl/>
        <w:ind w:left="840" w:firstLineChars="0" w:firstLine="0"/>
        <w:jc w:val="left"/>
        <w:rPr>
          <w:szCs w:val="21"/>
        </w:rPr>
      </w:pPr>
      <w:r>
        <w:rPr>
          <w:noProof/>
        </w:rPr>
        <w:drawing>
          <wp:inline distT="0" distB="0" distL="0" distR="0" wp14:anchorId="72C39BA1" wp14:editId="55366E0B">
            <wp:extent cx="3497580" cy="2590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97580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2B53" w:rsidRDefault="00A32B53" w:rsidP="00F56FAB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纸质文件</w:t>
      </w:r>
    </w:p>
    <w:p w:rsidR="00A32B53" w:rsidRDefault="00A32B53" w:rsidP="00F56FAB">
      <w:pPr>
        <w:pStyle w:val="a7"/>
        <w:widowControl/>
        <w:numPr>
          <w:ilvl w:val="0"/>
          <w:numId w:val="1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文件较多的话请使用黑色双孔</w:t>
      </w:r>
      <w:r>
        <w:rPr>
          <w:rFonts w:hint="eastAsia"/>
          <w:szCs w:val="21"/>
        </w:rPr>
        <w:t>3</w:t>
      </w:r>
      <w:r>
        <w:rPr>
          <w:rFonts w:hint="eastAsia"/>
          <w:szCs w:val="21"/>
        </w:rPr>
        <w:t>寸文件夹装订</w:t>
      </w:r>
    </w:p>
    <w:p w:rsidR="00A32B53" w:rsidRPr="00D27B7F" w:rsidRDefault="00A32B53" w:rsidP="00F56FAB">
      <w:pPr>
        <w:pStyle w:val="a7"/>
        <w:widowControl/>
        <w:numPr>
          <w:ilvl w:val="0"/>
          <w:numId w:val="12"/>
        </w:numPr>
        <w:ind w:firstLineChars="0"/>
        <w:jc w:val="left"/>
        <w:rPr>
          <w:szCs w:val="21"/>
        </w:rPr>
      </w:pPr>
      <w:r w:rsidRPr="00EB6E2F">
        <w:rPr>
          <w:rFonts w:hint="eastAsia"/>
          <w:szCs w:val="21"/>
        </w:rPr>
        <w:t>不同</w:t>
      </w:r>
      <w:r w:rsidRPr="00EB6E2F">
        <w:rPr>
          <w:szCs w:val="21"/>
        </w:rPr>
        <w:t>文件需要用带序号</w:t>
      </w:r>
      <w:proofErr w:type="gramStart"/>
      <w:r w:rsidRPr="00EB6E2F">
        <w:rPr>
          <w:szCs w:val="21"/>
        </w:rPr>
        <w:t>的隔页纸</w:t>
      </w:r>
      <w:proofErr w:type="gramEnd"/>
      <w:r w:rsidRPr="00EB6E2F">
        <w:rPr>
          <w:szCs w:val="21"/>
        </w:rPr>
        <w:t>作区分</w:t>
      </w:r>
      <w:r w:rsidRPr="00EB6E2F">
        <w:rPr>
          <w:rFonts w:hint="eastAsia"/>
          <w:szCs w:val="21"/>
        </w:rPr>
        <w:t>，</w:t>
      </w:r>
      <w:r w:rsidR="0081605F">
        <w:rPr>
          <w:rFonts w:hint="eastAsia"/>
          <w:szCs w:val="21"/>
        </w:rPr>
        <w:t>打双孔，按</w:t>
      </w:r>
      <w:proofErr w:type="gramStart"/>
      <w:r w:rsidR="0081605F">
        <w:rPr>
          <w:rFonts w:hint="eastAsia"/>
          <w:szCs w:val="21"/>
        </w:rPr>
        <w:t>递交信目录</w:t>
      </w:r>
      <w:proofErr w:type="gramEnd"/>
      <w:r w:rsidR="0081605F">
        <w:rPr>
          <w:rFonts w:hint="eastAsia"/>
          <w:szCs w:val="21"/>
        </w:rPr>
        <w:t>顺序</w:t>
      </w:r>
      <w:r w:rsidR="0081605F" w:rsidRPr="00EB6E2F">
        <w:rPr>
          <w:szCs w:val="21"/>
        </w:rPr>
        <w:t>摆放整齐</w:t>
      </w:r>
    </w:p>
    <w:p w:rsidR="00A32B53" w:rsidRDefault="00A32B53" w:rsidP="00F56FAB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 w:rsidRPr="009605AB">
        <w:rPr>
          <w:szCs w:val="21"/>
        </w:rPr>
        <w:t>伦理审查费用收费标准详见官网</w:t>
      </w:r>
    </w:p>
    <w:p w:rsidR="00A32B53" w:rsidRDefault="00A32B53" w:rsidP="0057150C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伦理</w:t>
      </w:r>
      <w:proofErr w:type="gramStart"/>
      <w:r>
        <w:rPr>
          <w:rFonts w:hint="eastAsia"/>
          <w:szCs w:val="21"/>
        </w:rPr>
        <w:t>委员会官网网址</w:t>
      </w:r>
      <w:proofErr w:type="gramEnd"/>
      <w:r>
        <w:rPr>
          <w:rFonts w:hint="eastAsia"/>
          <w:szCs w:val="21"/>
        </w:rPr>
        <w:t>：</w:t>
      </w:r>
      <w:r w:rsidR="0057150C" w:rsidRPr="0057150C">
        <w:t>https://iec.fahsysu.org.cn/cat/1432</w:t>
      </w:r>
    </w:p>
    <w:p w:rsidR="0081605F" w:rsidRPr="009605AB" w:rsidRDefault="0081605F" w:rsidP="0081605F">
      <w:pPr>
        <w:pStyle w:val="a7"/>
        <w:widowControl/>
        <w:numPr>
          <w:ilvl w:val="1"/>
          <w:numId w:val="1"/>
        </w:numPr>
        <w:ind w:left="420" w:firstLineChars="0"/>
        <w:jc w:val="left"/>
        <w:rPr>
          <w:szCs w:val="21"/>
        </w:rPr>
      </w:pPr>
      <w:r>
        <w:rPr>
          <w:rFonts w:hint="eastAsia"/>
          <w:szCs w:val="21"/>
        </w:rPr>
        <w:t>未提及或不明白事宜可邮件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电话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当面咨询</w:t>
      </w:r>
      <w:r w:rsidRPr="001903A4">
        <w:rPr>
          <w:rFonts w:hint="eastAsia"/>
          <w:szCs w:val="21"/>
        </w:rPr>
        <w:t>伦理委员会</w:t>
      </w:r>
    </w:p>
    <w:p w:rsidR="00A32B53" w:rsidRPr="00A32B53" w:rsidRDefault="00A32B53" w:rsidP="00867EFD">
      <w:pPr>
        <w:widowControl/>
        <w:rPr>
          <w:rFonts w:eastAsiaTheme="minorEastAsia" w:hAnsiTheme="minorEastAsia"/>
          <w:b/>
        </w:rPr>
      </w:pPr>
      <w:bookmarkStart w:id="0" w:name="_GoBack"/>
      <w:bookmarkEnd w:id="0"/>
    </w:p>
    <w:sectPr w:rsidR="00A32B53" w:rsidRPr="00A32B53" w:rsidSect="00412780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872" w:rsidRDefault="003C4872">
      <w:r>
        <w:separator/>
      </w:r>
    </w:p>
  </w:endnote>
  <w:endnote w:type="continuationSeparator" w:id="0">
    <w:p w:rsidR="003C4872" w:rsidRDefault="003C4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A2D" w:rsidRPr="00BB6E5B" w:rsidRDefault="00E71A2D" w:rsidP="00E71A2D">
    <w:pPr>
      <w:pStyle w:val="a3"/>
      <w:spacing w:line="240" w:lineRule="auto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</w:p>
  <w:p w:rsidR="004632D5" w:rsidRPr="00E71A2D" w:rsidRDefault="00E71A2D" w:rsidP="00E71A2D">
    <w:pPr>
      <w:spacing w:line="240" w:lineRule="auto"/>
      <w:jc w:val="left"/>
    </w:pPr>
    <w:r>
      <w:rPr>
        <w:rFonts w:hint="eastAsia"/>
        <w:sz w:val="18"/>
        <w:szCs w:val="18"/>
      </w:rPr>
      <w:t>电话</w:t>
    </w:r>
    <w:r w:rsidRPr="008F2888">
      <w:rPr>
        <w:rFonts w:hint="eastAsia"/>
        <w:sz w:val="18"/>
        <w:szCs w:val="18"/>
      </w:rPr>
      <w:t>：</w:t>
    </w:r>
    <w:r w:rsidRPr="008F2888">
      <w:rPr>
        <w:sz w:val="18"/>
        <w:szCs w:val="18"/>
      </w:rPr>
      <w:t>020-87330631(FAX)</w:t>
    </w:r>
    <w:r>
      <w:rPr>
        <w:sz w:val="18"/>
        <w:szCs w:val="18"/>
      </w:rPr>
      <w:t xml:space="preserve">    </w:t>
    </w:r>
    <w:r w:rsidRPr="008F2888">
      <w:rPr>
        <w:rFonts w:hint="eastAsia"/>
        <w:sz w:val="18"/>
        <w:szCs w:val="18"/>
      </w:rPr>
      <w:t>邮编：</w:t>
    </w:r>
    <w:r w:rsidRPr="008F2888">
      <w:rPr>
        <w:sz w:val="18"/>
        <w:szCs w:val="18"/>
      </w:rPr>
      <w:t>510080</w:t>
    </w:r>
    <w:r>
      <w:rPr>
        <w:sz w:val="18"/>
        <w:szCs w:val="18"/>
      </w:rPr>
      <w:t xml:space="preserve">   </w:t>
    </w:r>
    <w:r w:rsidRPr="008F2888">
      <w:rPr>
        <w:rFonts w:hint="eastAsia"/>
        <w:sz w:val="18"/>
        <w:szCs w:val="18"/>
      </w:rPr>
      <w:t>邮箱：</w:t>
    </w:r>
    <w:r w:rsidR="00B527B5">
      <w:rPr>
        <w:rFonts w:hint="eastAsia"/>
        <w:sz w:val="18"/>
        <w:szCs w:val="18"/>
      </w:rPr>
      <w:t>zsyyiec2020@mail.sysu.edu.cn</w:t>
    </w:r>
    <w:r>
      <w:rPr>
        <w:rFonts w:hint="eastAsia"/>
        <w:sz w:val="18"/>
        <w:szCs w:val="18"/>
      </w:rPr>
      <w:t xml:space="preserve">           </w:t>
    </w:r>
    <w:r w:rsidR="00B527B5">
      <w:rPr>
        <w:rFonts w:hint="eastAsia"/>
        <w:sz w:val="18"/>
        <w:szCs w:val="18"/>
      </w:rPr>
      <w:t xml:space="preserve">  </w:t>
    </w:r>
    <w:r>
      <w:rPr>
        <w:rFonts w:hint="eastAsia"/>
        <w:sz w:val="18"/>
        <w:szCs w:val="18"/>
      </w:rPr>
      <w:t xml:space="preserve">   </w:t>
    </w:r>
    <w:r>
      <w:rPr>
        <w:sz w:val="18"/>
        <w:szCs w:val="18"/>
      </w:rPr>
      <w:t xml:space="preserve"> </w:t>
    </w:r>
    <w:r w:rsidR="00381684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PAGE </w:instrText>
    </w:r>
    <w:r w:rsidR="00381684" w:rsidRPr="008F2888">
      <w:rPr>
        <w:sz w:val="18"/>
        <w:szCs w:val="18"/>
      </w:rPr>
      <w:fldChar w:fldCharType="separate"/>
    </w:r>
    <w:r w:rsidR="0057150C">
      <w:rPr>
        <w:noProof/>
        <w:sz w:val="18"/>
        <w:szCs w:val="18"/>
      </w:rPr>
      <w:t>3</w:t>
    </w:r>
    <w:r w:rsidR="00381684" w:rsidRPr="008F2888">
      <w:rPr>
        <w:sz w:val="18"/>
        <w:szCs w:val="18"/>
      </w:rPr>
      <w:fldChar w:fldCharType="end"/>
    </w:r>
    <w:r w:rsidRPr="008F2888">
      <w:rPr>
        <w:sz w:val="18"/>
        <w:szCs w:val="18"/>
      </w:rPr>
      <w:t xml:space="preserve"> / </w:t>
    </w:r>
    <w:r w:rsidR="00381684" w:rsidRPr="008F2888">
      <w:rPr>
        <w:sz w:val="18"/>
        <w:szCs w:val="18"/>
      </w:rPr>
      <w:fldChar w:fldCharType="begin"/>
    </w:r>
    <w:r w:rsidRPr="008F2888">
      <w:rPr>
        <w:sz w:val="18"/>
        <w:szCs w:val="18"/>
      </w:rPr>
      <w:instrText xml:space="preserve"> NUMPAGES  </w:instrText>
    </w:r>
    <w:r w:rsidR="00381684" w:rsidRPr="008F2888">
      <w:rPr>
        <w:sz w:val="18"/>
        <w:szCs w:val="18"/>
      </w:rPr>
      <w:fldChar w:fldCharType="separate"/>
    </w:r>
    <w:r w:rsidR="0057150C">
      <w:rPr>
        <w:noProof/>
        <w:sz w:val="18"/>
        <w:szCs w:val="18"/>
      </w:rPr>
      <w:t>3</w:t>
    </w:r>
    <w:r w:rsidR="00381684" w:rsidRPr="008F288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872" w:rsidRDefault="003C4872">
      <w:r>
        <w:separator/>
      </w:r>
    </w:p>
  </w:footnote>
  <w:footnote w:type="continuationSeparator" w:id="0">
    <w:p w:rsidR="003C4872" w:rsidRDefault="003C4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780" w:rsidRPr="00EF5433" w:rsidRDefault="000B0976" w:rsidP="00EF5433">
    <w:pPr>
      <w:spacing w:line="240" w:lineRule="auto"/>
      <w:rPr>
        <w:rFonts w:eastAsiaTheme="minorEastAsia"/>
        <w:position w:val="-6"/>
        <w:sz w:val="18"/>
        <w:szCs w:val="18"/>
        <w:u w:val="single"/>
      </w:rPr>
    </w:pPr>
    <w:r>
      <w:rPr>
        <w:rFonts w:eastAsiaTheme="minorEastAsia" w:hAnsiTheme="minorEastAsia" w:hint="eastAsia"/>
        <w:position w:val="-6"/>
        <w:sz w:val="18"/>
        <w:szCs w:val="18"/>
        <w:u w:val="single"/>
      </w:rPr>
      <w:t>偏离方案报告</w:t>
    </w:r>
    <w:r w:rsidR="00354C08" w:rsidRPr="00EF5433">
      <w:rPr>
        <w:rFonts w:eastAsiaTheme="minorEastAsia" w:hAnsiTheme="minorEastAsia"/>
        <w:position w:val="-6"/>
        <w:sz w:val="18"/>
        <w:szCs w:val="18"/>
        <w:u w:val="single"/>
      </w:rPr>
      <w:t>送审文件清单</w:t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center" w:leader="none"/>
    </w:r>
    <w:r w:rsidR="00354C08" w:rsidRPr="00EF5433">
      <w:rPr>
        <w:rFonts w:eastAsiaTheme="minorEastAsia"/>
        <w:position w:val="-6"/>
        <w:sz w:val="18"/>
        <w:szCs w:val="18"/>
        <w:u w:val="single"/>
      </w:rPr>
      <w:ptab w:relativeTo="margin" w:alignment="right" w:leader="none"/>
    </w:r>
    <w:r>
      <w:rPr>
        <w:rFonts w:eastAsiaTheme="minorEastAsia" w:hint="eastAsia"/>
        <w:position w:val="-6"/>
        <w:sz w:val="18"/>
        <w:szCs w:val="18"/>
        <w:u w:val="single"/>
      </w:rPr>
      <w:t>4.0</w:t>
    </w:r>
    <w:r w:rsidR="00FE4263">
      <w:rPr>
        <w:rFonts w:eastAsiaTheme="minorEastAsia" w:hint="eastAsia"/>
        <w:position w:val="-6"/>
        <w:sz w:val="18"/>
        <w:szCs w:val="18"/>
        <w:u w:val="single"/>
      </w:rPr>
      <w:t>版，</w:t>
    </w:r>
    <w:r>
      <w:rPr>
        <w:rFonts w:eastAsiaTheme="minorEastAsia" w:hint="eastAsia"/>
        <w:position w:val="-6"/>
        <w:sz w:val="18"/>
        <w:szCs w:val="18"/>
        <w:u w:val="single"/>
      </w:rPr>
      <w:t>20231103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D5947"/>
    <w:multiLevelType w:val="hybridMultilevel"/>
    <w:tmpl w:val="78F6F62A"/>
    <w:lvl w:ilvl="0" w:tplc="A4A0347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A4A03472">
      <w:start w:val="1"/>
      <w:numFmt w:val="decimal"/>
      <w:lvlText w:val="%2、"/>
      <w:lvlJc w:val="left"/>
      <w:pPr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85A4833"/>
    <w:multiLevelType w:val="hybridMultilevel"/>
    <w:tmpl w:val="207A619E"/>
    <w:lvl w:ilvl="0" w:tplc="AA1CA7D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A7173EA"/>
    <w:multiLevelType w:val="hybridMultilevel"/>
    <w:tmpl w:val="6F4C3DD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24E15FD"/>
    <w:multiLevelType w:val="hybridMultilevel"/>
    <w:tmpl w:val="57D86F64"/>
    <w:lvl w:ilvl="0" w:tplc="6E32E8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282732D"/>
    <w:multiLevelType w:val="hybridMultilevel"/>
    <w:tmpl w:val="A84CE9D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5A11CDC"/>
    <w:multiLevelType w:val="hybridMultilevel"/>
    <w:tmpl w:val="64885544"/>
    <w:lvl w:ilvl="0" w:tplc="BF8C0DBC">
      <w:start w:val="1"/>
      <w:numFmt w:val="japaneseCounting"/>
      <w:lvlText w:val="%1、"/>
      <w:lvlJc w:val="left"/>
      <w:pPr>
        <w:ind w:left="456" w:hanging="45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E5A32C7"/>
    <w:multiLevelType w:val="hybridMultilevel"/>
    <w:tmpl w:val="5F581E1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22C1F42">
      <w:start w:val="1"/>
      <w:numFmt w:val="decimal"/>
      <w:lvlText w:val="1.1.%3"/>
      <w:lvlJc w:val="left"/>
      <w:pPr>
        <w:ind w:left="1260" w:hanging="420"/>
      </w:pPr>
      <w:rPr>
        <w:rFonts w:hint="eastAsia"/>
      </w:rPr>
    </w:lvl>
    <w:lvl w:ilvl="3" w:tplc="F22C1F42">
      <w:start w:val="1"/>
      <w:numFmt w:val="decimal"/>
      <w:lvlText w:val="1.1.%4"/>
      <w:lvlJc w:val="left"/>
      <w:pPr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914BA1"/>
    <w:multiLevelType w:val="hybridMultilevel"/>
    <w:tmpl w:val="0DC6B78E"/>
    <w:lvl w:ilvl="0" w:tplc="782EF5EA">
      <w:start w:val="1"/>
      <w:numFmt w:val="decimal"/>
      <w:lvlText w:val="%1、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5D25A8A"/>
    <w:multiLevelType w:val="hybridMultilevel"/>
    <w:tmpl w:val="5B044452"/>
    <w:lvl w:ilvl="0" w:tplc="3D94C8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18B0F76"/>
    <w:multiLevelType w:val="hybridMultilevel"/>
    <w:tmpl w:val="C2ACCB6A"/>
    <w:lvl w:ilvl="0" w:tplc="B8A08932">
      <w:start w:val="1"/>
      <w:numFmt w:val="decimal"/>
      <w:lvlText w:val="1.2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59B40699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60753FAF"/>
    <w:multiLevelType w:val="hybridMultilevel"/>
    <w:tmpl w:val="C954254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7B13DB4"/>
    <w:multiLevelType w:val="hybridMultilevel"/>
    <w:tmpl w:val="0DC6B78E"/>
    <w:lvl w:ilvl="0" w:tplc="782EF5EA">
      <w:start w:val="1"/>
      <w:numFmt w:val="decimal"/>
      <w:lvlText w:val="%1、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84E5022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>
    <w:nsid w:val="69D1529C"/>
    <w:multiLevelType w:val="hybridMultilevel"/>
    <w:tmpl w:val="04104FA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79D001AF"/>
    <w:multiLevelType w:val="hybridMultilevel"/>
    <w:tmpl w:val="7738157A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57BE8A6E">
      <w:start w:val="1"/>
      <w:numFmt w:val="decimal"/>
      <w:lvlText w:val="1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F31111"/>
    <w:multiLevelType w:val="hybridMultilevel"/>
    <w:tmpl w:val="BC489F3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5"/>
  </w:num>
  <w:num w:numId="5">
    <w:abstractNumId w:val="6"/>
  </w:num>
  <w:num w:numId="6">
    <w:abstractNumId w:val="9"/>
  </w:num>
  <w:num w:numId="7">
    <w:abstractNumId w:val="1"/>
  </w:num>
  <w:num w:numId="8">
    <w:abstractNumId w:val="12"/>
  </w:num>
  <w:num w:numId="9">
    <w:abstractNumId w:val="5"/>
  </w:num>
  <w:num w:numId="10">
    <w:abstractNumId w:val="2"/>
  </w:num>
  <w:num w:numId="11">
    <w:abstractNumId w:val="13"/>
  </w:num>
  <w:num w:numId="12">
    <w:abstractNumId w:val="10"/>
  </w:num>
  <w:num w:numId="13">
    <w:abstractNumId w:val="16"/>
  </w:num>
  <w:num w:numId="14">
    <w:abstractNumId w:val="3"/>
  </w:num>
  <w:num w:numId="15">
    <w:abstractNumId w:val="11"/>
  </w:num>
  <w:num w:numId="16">
    <w:abstractNumId w:val="4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510"/>
    <w:rsid w:val="00012211"/>
    <w:rsid w:val="00012E20"/>
    <w:rsid w:val="0001352B"/>
    <w:rsid w:val="000171A8"/>
    <w:rsid w:val="000218F9"/>
    <w:rsid w:val="000252AB"/>
    <w:rsid w:val="000316A3"/>
    <w:rsid w:val="00041F09"/>
    <w:rsid w:val="00043E24"/>
    <w:rsid w:val="000445F8"/>
    <w:rsid w:val="000475CA"/>
    <w:rsid w:val="000603B0"/>
    <w:rsid w:val="00065DBF"/>
    <w:rsid w:val="00066335"/>
    <w:rsid w:val="000703F4"/>
    <w:rsid w:val="0007114A"/>
    <w:rsid w:val="00071E95"/>
    <w:rsid w:val="00084624"/>
    <w:rsid w:val="000921C9"/>
    <w:rsid w:val="00092FF0"/>
    <w:rsid w:val="00094F79"/>
    <w:rsid w:val="000A1123"/>
    <w:rsid w:val="000A2081"/>
    <w:rsid w:val="000A2735"/>
    <w:rsid w:val="000B0976"/>
    <w:rsid w:val="000B0CE3"/>
    <w:rsid w:val="000B5B8D"/>
    <w:rsid w:val="000B6065"/>
    <w:rsid w:val="000C37E9"/>
    <w:rsid w:val="000C73FE"/>
    <w:rsid w:val="000D32F7"/>
    <w:rsid w:val="000D5197"/>
    <w:rsid w:val="000E2884"/>
    <w:rsid w:val="000E3CCE"/>
    <w:rsid w:val="000E56BA"/>
    <w:rsid w:val="000F3E03"/>
    <w:rsid w:val="000F7F35"/>
    <w:rsid w:val="00100FDD"/>
    <w:rsid w:val="0010355E"/>
    <w:rsid w:val="001114A0"/>
    <w:rsid w:val="00114BFB"/>
    <w:rsid w:val="001170DA"/>
    <w:rsid w:val="00121679"/>
    <w:rsid w:val="00127713"/>
    <w:rsid w:val="001332B0"/>
    <w:rsid w:val="00137EE6"/>
    <w:rsid w:val="001438FC"/>
    <w:rsid w:val="00157E0D"/>
    <w:rsid w:val="00165C56"/>
    <w:rsid w:val="00167421"/>
    <w:rsid w:val="00167AA2"/>
    <w:rsid w:val="00172A06"/>
    <w:rsid w:val="00172A27"/>
    <w:rsid w:val="001755D5"/>
    <w:rsid w:val="001763DD"/>
    <w:rsid w:val="001769CC"/>
    <w:rsid w:val="001801C9"/>
    <w:rsid w:val="0018067C"/>
    <w:rsid w:val="0018084A"/>
    <w:rsid w:val="001A0079"/>
    <w:rsid w:val="001A1A6E"/>
    <w:rsid w:val="001A3BA0"/>
    <w:rsid w:val="001A79A0"/>
    <w:rsid w:val="001A7C14"/>
    <w:rsid w:val="001A7F88"/>
    <w:rsid w:val="001B05C1"/>
    <w:rsid w:val="001C4535"/>
    <w:rsid w:val="001C52DC"/>
    <w:rsid w:val="001C53CB"/>
    <w:rsid w:val="001C6A08"/>
    <w:rsid w:val="001E1DCB"/>
    <w:rsid w:val="001E49D2"/>
    <w:rsid w:val="001E7923"/>
    <w:rsid w:val="001F19B8"/>
    <w:rsid w:val="001F5D13"/>
    <w:rsid w:val="00205C80"/>
    <w:rsid w:val="00207D77"/>
    <w:rsid w:val="0021647F"/>
    <w:rsid w:val="00217076"/>
    <w:rsid w:val="00220B82"/>
    <w:rsid w:val="0022139B"/>
    <w:rsid w:val="00225304"/>
    <w:rsid w:val="002265EE"/>
    <w:rsid w:val="00230C6D"/>
    <w:rsid w:val="00230DE7"/>
    <w:rsid w:val="002317C9"/>
    <w:rsid w:val="00233654"/>
    <w:rsid w:val="00242682"/>
    <w:rsid w:val="002456E7"/>
    <w:rsid w:val="00246722"/>
    <w:rsid w:val="0025013D"/>
    <w:rsid w:val="00252452"/>
    <w:rsid w:val="00252C61"/>
    <w:rsid w:val="00260DCC"/>
    <w:rsid w:val="002610C1"/>
    <w:rsid w:val="0026286D"/>
    <w:rsid w:val="00263A68"/>
    <w:rsid w:val="002653A7"/>
    <w:rsid w:val="00266DF0"/>
    <w:rsid w:val="00267F72"/>
    <w:rsid w:val="00270408"/>
    <w:rsid w:val="00274EA7"/>
    <w:rsid w:val="002944EB"/>
    <w:rsid w:val="002A0617"/>
    <w:rsid w:val="002A305E"/>
    <w:rsid w:val="002A41ED"/>
    <w:rsid w:val="002A5A70"/>
    <w:rsid w:val="002A6E02"/>
    <w:rsid w:val="002A7F16"/>
    <w:rsid w:val="002C73A3"/>
    <w:rsid w:val="002C7843"/>
    <w:rsid w:val="002D38E3"/>
    <w:rsid w:val="002E4150"/>
    <w:rsid w:val="002E42B3"/>
    <w:rsid w:val="002F3B71"/>
    <w:rsid w:val="002F41EE"/>
    <w:rsid w:val="0030050A"/>
    <w:rsid w:val="00301DAB"/>
    <w:rsid w:val="00302C7B"/>
    <w:rsid w:val="0030380A"/>
    <w:rsid w:val="003141F7"/>
    <w:rsid w:val="00316011"/>
    <w:rsid w:val="003211C7"/>
    <w:rsid w:val="00322693"/>
    <w:rsid w:val="0032402C"/>
    <w:rsid w:val="00327164"/>
    <w:rsid w:val="00333EBD"/>
    <w:rsid w:val="00337C7A"/>
    <w:rsid w:val="0034245D"/>
    <w:rsid w:val="00344B72"/>
    <w:rsid w:val="0035156D"/>
    <w:rsid w:val="00354C08"/>
    <w:rsid w:val="003566BE"/>
    <w:rsid w:val="00365135"/>
    <w:rsid w:val="00365A7A"/>
    <w:rsid w:val="00365D4D"/>
    <w:rsid w:val="00365F5B"/>
    <w:rsid w:val="0037360E"/>
    <w:rsid w:val="003774DF"/>
    <w:rsid w:val="003807E3"/>
    <w:rsid w:val="00381684"/>
    <w:rsid w:val="00382EE0"/>
    <w:rsid w:val="00383E63"/>
    <w:rsid w:val="00385BC0"/>
    <w:rsid w:val="003A300B"/>
    <w:rsid w:val="003A4CF9"/>
    <w:rsid w:val="003B2A6A"/>
    <w:rsid w:val="003B37AD"/>
    <w:rsid w:val="003B75D8"/>
    <w:rsid w:val="003C0240"/>
    <w:rsid w:val="003C3D7A"/>
    <w:rsid w:val="003C4872"/>
    <w:rsid w:val="003C5CF0"/>
    <w:rsid w:val="003D2136"/>
    <w:rsid w:val="003D2BAC"/>
    <w:rsid w:val="003D3C6D"/>
    <w:rsid w:val="003D4EDF"/>
    <w:rsid w:val="003E0D46"/>
    <w:rsid w:val="003E61F9"/>
    <w:rsid w:val="003F3C92"/>
    <w:rsid w:val="003F7320"/>
    <w:rsid w:val="00412780"/>
    <w:rsid w:val="004128FB"/>
    <w:rsid w:val="004150D0"/>
    <w:rsid w:val="004212FE"/>
    <w:rsid w:val="004249C4"/>
    <w:rsid w:val="00425FC2"/>
    <w:rsid w:val="00426957"/>
    <w:rsid w:val="0043123E"/>
    <w:rsid w:val="004345AD"/>
    <w:rsid w:val="00436D91"/>
    <w:rsid w:val="00441526"/>
    <w:rsid w:val="00442E22"/>
    <w:rsid w:val="00455367"/>
    <w:rsid w:val="00455806"/>
    <w:rsid w:val="00455AD7"/>
    <w:rsid w:val="00457EA4"/>
    <w:rsid w:val="00460DB3"/>
    <w:rsid w:val="004632D5"/>
    <w:rsid w:val="00463363"/>
    <w:rsid w:val="00464027"/>
    <w:rsid w:val="00464F92"/>
    <w:rsid w:val="00466D3F"/>
    <w:rsid w:val="004716B8"/>
    <w:rsid w:val="00472999"/>
    <w:rsid w:val="0047450C"/>
    <w:rsid w:val="0048390B"/>
    <w:rsid w:val="00496E4B"/>
    <w:rsid w:val="004A017F"/>
    <w:rsid w:val="004A0FDF"/>
    <w:rsid w:val="004A2871"/>
    <w:rsid w:val="004A70F8"/>
    <w:rsid w:val="004A7CB5"/>
    <w:rsid w:val="004B72CE"/>
    <w:rsid w:val="004B741C"/>
    <w:rsid w:val="004C287E"/>
    <w:rsid w:val="004C5BD8"/>
    <w:rsid w:val="004D1D47"/>
    <w:rsid w:val="004D2F7A"/>
    <w:rsid w:val="004D5382"/>
    <w:rsid w:val="004E0850"/>
    <w:rsid w:val="004E4AC0"/>
    <w:rsid w:val="004E507A"/>
    <w:rsid w:val="004F1D23"/>
    <w:rsid w:val="004F4019"/>
    <w:rsid w:val="004F57F1"/>
    <w:rsid w:val="005043D0"/>
    <w:rsid w:val="00506A76"/>
    <w:rsid w:val="00510E0A"/>
    <w:rsid w:val="0052126A"/>
    <w:rsid w:val="0052271E"/>
    <w:rsid w:val="00540DAE"/>
    <w:rsid w:val="00546C39"/>
    <w:rsid w:val="0055436E"/>
    <w:rsid w:val="00555371"/>
    <w:rsid w:val="0055624E"/>
    <w:rsid w:val="00561F2E"/>
    <w:rsid w:val="005650F0"/>
    <w:rsid w:val="00565CD2"/>
    <w:rsid w:val="0057150C"/>
    <w:rsid w:val="0057373B"/>
    <w:rsid w:val="00574010"/>
    <w:rsid w:val="005772ED"/>
    <w:rsid w:val="0059577C"/>
    <w:rsid w:val="00597F74"/>
    <w:rsid w:val="005A64A2"/>
    <w:rsid w:val="005A6C17"/>
    <w:rsid w:val="005A70D3"/>
    <w:rsid w:val="005A75B9"/>
    <w:rsid w:val="005B47E2"/>
    <w:rsid w:val="005B61BE"/>
    <w:rsid w:val="005B7613"/>
    <w:rsid w:val="005C2215"/>
    <w:rsid w:val="005C5E78"/>
    <w:rsid w:val="005D2E32"/>
    <w:rsid w:val="005E5CCA"/>
    <w:rsid w:val="005F1981"/>
    <w:rsid w:val="005F5284"/>
    <w:rsid w:val="005F6206"/>
    <w:rsid w:val="0060279C"/>
    <w:rsid w:val="00602DAF"/>
    <w:rsid w:val="00604E4D"/>
    <w:rsid w:val="006061CB"/>
    <w:rsid w:val="0061701A"/>
    <w:rsid w:val="0062284B"/>
    <w:rsid w:val="00623A36"/>
    <w:rsid w:val="00630580"/>
    <w:rsid w:val="00630EA4"/>
    <w:rsid w:val="00634B19"/>
    <w:rsid w:val="006373D2"/>
    <w:rsid w:val="00637A8D"/>
    <w:rsid w:val="00637BFD"/>
    <w:rsid w:val="006456F6"/>
    <w:rsid w:val="0066471D"/>
    <w:rsid w:val="006711EC"/>
    <w:rsid w:val="00681221"/>
    <w:rsid w:val="006A47CC"/>
    <w:rsid w:val="006A5B16"/>
    <w:rsid w:val="006A5CC9"/>
    <w:rsid w:val="006A7444"/>
    <w:rsid w:val="006B2AC8"/>
    <w:rsid w:val="006B4D15"/>
    <w:rsid w:val="006C2683"/>
    <w:rsid w:val="006C2A8A"/>
    <w:rsid w:val="006C38F5"/>
    <w:rsid w:val="006D0349"/>
    <w:rsid w:val="006D0F5D"/>
    <w:rsid w:val="006D52B8"/>
    <w:rsid w:val="006D618A"/>
    <w:rsid w:val="006D6AE0"/>
    <w:rsid w:val="006E2016"/>
    <w:rsid w:val="006E25AF"/>
    <w:rsid w:val="006E6E9F"/>
    <w:rsid w:val="006F21ED"/>
    <w:rsid w:val="006F3524"/>
    <w:rsid w:val="007046B8"/>
    <w:rsid w:val="00706E8C"/>
    <w:rsid w:val="00707DE4"/>
    <w:rsid w:val="00711759"/>
    <w:rsid w:val="00714210"/>
    <w:rsid w:val="00714894"/>
    <w:rsid w:val="0073164A"/>
    <w:rsid w:val="0073320A"/>
    <w:rsid w:val="00734BDA"/>
    <w:rsid w:val="00737323"/>
    <w:rsid w:val="007433A0"/>
    <w:rsid w:val="00743D4E"/>
    <w:rsid w:val="00745FB5"/>
    <w:rsid w:val="00747FCA"/>
    <w:rsid w:val="00751905"/>
    <w:rsid w:val="0075626C"/>
    <w:rsid w:val="00771C8E"/>
    <w:rsid w:val="0077261D"/>
    <w:rsid w:val="007731C2"/>
    <w:rsid w:val="00774BDC"/>
    <w:rsid w:val="00776DEE"/>
    <w:rsid w:val="00780204"/>
    <w:rsid w:val="00781E5B"/>
    <w:rsid w:val="00784C8C"/>
    <w:rsid w:val="007911CC"/>
    <w:rsid w:val="007921D8"/>
    <w:rsid w:val="00794B16"/>
    <w:rsid w:val="00797D35"/>
    <w:rsid w:val="007A32DF"/>
    <w:rsid w:val="007A363E"/>
    <w:rsid w:val="007B0100"/>
    <w:rsid w:val="007B5FBE"/>
    <w:rsid w:val="007B7982"/>
    <w:rsid w:val="007C0B8D"/>
    <w:rsid w:val="007D2D9C"/>
    <w:rsid w:val="007D3AEE"/>
    <w:rsid w:val="007D3EFD"/>
    <w:rsid w:val="007D666D"/>
    <w:rsid w:val="007E7647"/>
    <w:rsid w:val="007F27C1"/>
    <w:rsid w:val="007F5F50"/>
    <w:rsid w:val="008150E8"/>
    <w:rsid w:val="008158A5"/>
    <w:rsid w:val="0081605F"/>
    <w:rsid w:val="008162BC"/>
    <w:rsid w:val="00825E88"/>
    <w:rsid w:val="008261CE"/>
    <w:rsid w:val="008269B0"/>
    <w:rsid w:val="00831FFD"/>
    <w:rsid w:val="00832B0A"/>
    <w:rsid w:val="00834DCF"/>
    <w:rsid w:val="008362E2"/>
    <w:rsid w:val="00851B2F"/>
    <w:rsid w:val="00862150"/>
    <w:rsid w:val="008639DD"/>
    <w:rsid w:val="00866DBD"/>
    <w:rsid w:val="00867EFD"/>
    <w:rsid w:val="00874416"/>
    <w:rsid w:val="00874893"/>
    <w:rsid w:val="00874E1E"/>
    <w:rsid w:val="00877783"/>
    <w:rsid w:val="008822EA"/>
    <w:rsid w:val="00885CBD"/>
    <w:rsid w:val="00885D18"/>
    <w:rsid w:val="008871EA"/>
    <w:rsid w:val="00894CC2"/>
    <w:rsid w:val="008A54DE"/>
    <w:rsid w:val="008B2F90"/>
    <w:rsid w:val="008B66E4"/>
    <w:rsid w:val="008C11DC"/>
    <w:rsid w:val="008C1DEB"/>
    <w:rsid w:val="008C47A1"/>
    <w:rsid w:val="008D2F04"/>
    <w:rsid w:val="008D34D1"/>
    <w:rsid w:val="008D4494"/>
    <w:rsid w:val="008D5480"/>
    <w:rsid w:val="008E2422"/>
    <w:rsid w:val="008E43B2"/>
    <w:rsid w:val="008E48D2"/>
    <w:rsid w:val="008E6D8B"/>
    <w:rsid w:val="008F02A4"/>
    <w:rsid w:val="008F14B6"/>
    <w:rsid w:val="008F7DC8"/>
    <w:rsid w:val="009031CA"/>
    <w:rsid w:val="009074FB"/>
    <w:rsid w:val="009137E7"/>
    <w:rsid w:val="009218F0"/>
    <w:rsid w:val="00924A8A"/>
    <w:rsid w:val="00926844"/>
    <w:rsid w:val="00930E66"/>
    <w:rsid w:val="009360C0"/>
    <w:rsid w:val="00936480"/>
    <w:rsid w:val="00942259"/>
    <w:rsid w:val="00946537"/>
    <w:rsid w:val="0095156D"/>
    <w:rsid w:val="00953BCF"/>
    <w:rsid w:val="00955ABF"/>
    <w:rsid w:val="0097028E"/>
    <w:rsid w:val="009745A0"/>
    <w:rsid w:val="00990FBB"/>
    <w:rsid w:val="00992AC1"/>
    <w:rsid w:val="009964F5"/>
    <w:rsid w:val="009975C0"/>
    <w:rsid w:val="009A19FE"/>
    <w:rsid w:val="009A7F75"/>
    <w:rsid w:val="009B2E3B"/>
    <w:rsid w:val="009B39A9"/>
    <w:rsid w:val="009B42AD"/>
    <w:rsid w:val="009C0600"/>
    <w:rsid w:val="009C73DC"/>
    <w:rsid w:val="009D25F3"/>
    <w:rsid w:val="009D2B36"/>
    <w:rsid w:val="009D2C4B"/>
    <w:rsid w:val="009D34BF"/>
    <w:rsid w:val="009D3B0C"/>
    <w:rsid w:val="009E0D8E"/>
    <w:rsid w:val="009E1731"/>
    <w:rsid w:val="009F1773"/>
    <w:rsid w:val="00A00E19"/>
    <w:rsid w:val="00A0212B"/>
    <w:rsid w:val="00A06961"/>
    <w:rsid w:val="00A07E43"/>
    <w:rsid w:val="00A21FFC"/>
    <w:rsid w:val="00A31ABF"/>
    <w:rsid w:val="00A32B53"/>
    <w:rsid w:val="00A344C4"/>
    <w:rsid w:val="00A541D2"/>
    <w:rsid w:val="00A649D5"/>
    <w:rsid w:val="00A649F3"/>
    <w:rsid w:val="00A64D5C"/>
    <w:rsid w:val="00A72379"/>
    <w:rsid w:val="00A7644D"/>
    <w:rsid w:val="00A76DCD"/>
    <w:rsid w:val="00A92D99"/>
    <w:rsid w:val="00A95FF3"/>
    <w:rsid w:val="00A97FBB"/>
    <w:rsid w:val="00AA299B"/>
    <w:rsid w:val="00AA4EB1"/>
    <w:rsid w:val="00AA5EE9"/>
    <w:rsid w:val="00AA7E1A"/>
    <w:rsid w:val="00AB709E"/>
    <w:rsid w:val="00AC4465"/>
    <w:rsid w:val="00AC5A46"/>
    <w:rsid w:val="00AC7187"/>
    <w:rsid w:val="00AD1E94"/>
    <w:rsid w:val="00AD48E9"/>
    <w:rsid w:val="00AD5D86"/>
    <w:rsid w:val="00AD72F6"/>
    <w:rsid w:val="00AF1D59"/>
    <w:rsid w:val="00B039ED"/>
    <w:rsid w:val="00B122F1"/>
    <w:rsid w:val="00B12F0A"/>
    <w:rsid w:val="00B13887"/>
    <w:rsid w:val="00B176DE"/>
    <w:rsid w:val="00B17BF0"/>
    <w:rsid w:val="00B22238"/>
    <w:rsid w:val="00B24A10"/>
    <w:rsid w:val="00B32383"/>
    <w:rsid w:val="00B3750E"/>
    <w:rsid w:val="00B41618"/>
    <w:rsid w:val="00B42901"/>
    <w:rsid w:val="00B449AC"/>
    <w:rsid w:val="00B4597A"/>
    <w:rsid w:val="00B524FE"/>
    <w:rsid w:val="00B527B5"/>
    <w:rsid w:val="00B544A3"/>
    <w:rsid w:val="00B549C9"/>
    <w:rsid w:val="00B56661"/>
    <w:rsid w:val="00B65E38"/>
    <w:rsid w:val="00B72865"/>
    <w:rsid w:val="00B72C97"/>
    <w:rsid w:val="00B7587E"/>
    <w:rsid w:val="00B7692F"/>
    <w:rsid w:val="00B80900"/>
    <w:rsid w:val="00B840B5"/>
    <w:rsid w:val="00B84171"/>
    <w:rsid w:val="00B877CB"/>
    <w:rsid w:val="00B93B96"/>
    <w:rsid w:val="00B97724"/>
    <w:rsid w:val="00BA4A10"/>
    <w:rsid w:val="00BA5476"/>
    <w:rsid w:val="00BA59B3"/>
    <w:rsid w:val="00BC4175"/>
    <w:rsid w:val="00BC5C54"/>
    <w:rsid w:val="00BC5D6E"/>
    <w:rsid w:val="00BC7464"/>
    <w:rsid w:val="00BC7A21"/>
    <w:rsid w:val="00BD0615"/>
    <w:rsid w:val="00BD12E7"/>
    <w:rsid w:val="00BD174A"/>
    <w:rsid w:val="00BE522A"/>
    <w:rsid w:val="00BF4AA7"/>
    <w:rsid w:val="00BF68FC"/>
    <w:rsid w:val="00BF7B08"/>
    <w:rsid w:val="00C070B5"/>
    <w:rsid w:val="00C127AB"/>
    <w:rsid w:val="00C129F3"/>
    <w:rsid w:val="00C12A83"/>
    <w:rsid w:val="00C17E1C"/>
    <w:rsid w:val="00C2083D"/>
    <w:rsid w:val="00C23B9B"/>
    <w:rsid w:val="00C25150"/>
    <w:rsid w:val="00C305C2"/>
    <w:rsid w:val="00C36E42"/>
    <w:rsid w:val="00C37C92"/>
    <w:rsid w:val="00C465EF"/>
    <w:rsid w:val="00C466C2"/>
    <w:rsid w:val="00C617AA"/>
    <w:rsid w:val="00C61C8A"/>
    <w:rsid w:val="00C6393E"/>
    <w:rsid w:val="00C6624A"/>
    <w:rsid w:val="00C67B46"/>
    <w:rsid w:val="00C73482"/>
    <w:rsid w:val="00C762B2"/>
    <w:rsid w:val="00C82955"/>
    <w:rsid w:val="00C875F8"/>
    <w:rsid w:val="00C91628"/>
    <w:rsid w:val="00C9374F"/>
    <w:rsid w:val="00C95D48"/>
    <w:rsid w:val="00C96FAC"/>
    <w:rsid w:val="00CA2271"/>
    <w:rsid w:val="00CA2E6A"/>
    <w:rsid w:val="00CA3968"/>
    <w:rsid w:val="00CA3C05"/>
    <w:rsid w:val="00CB0253"/>
    <w:rsid w:val="00CB1F6C"/>
    <w:rsid w:val="00CB2743"/>
    <w:rsid w:val="00CB6160"/>
    <w:rsid w:val="00CB6FA6"/>
    <w:rsid w:val="00CC252D"/>
    <w:rsid w:val="00CC5034"/>
    <w:rsid w:val="00CD344F"/>
    <w:rsid w:val="00CD4D08"/>
    <w:rsid w:val="00CD5834"/>
    <w:rsid w:val="00CE3D84"/>
    <w:rsid w:val="00CE50C3"/>
    <w:rsid w:val="00CF0934"/>
    <w:rsid w:val="00CF3FB3"/>
    <w:rsid w:val="00D00A92"/>
    <w:rsid w:val="00D15E1D"/>
    <w:rsid w:val="00D20FD5"/>
    <w:rsid w:val="00D21E63"/>
    <w:rsid w:val="00D30E59"/>
    <w:rsid w:val="00D321CB"/>
    <w:rsid w:val="00D32AA9"/>
    <w:rsid w:val="00D415FB"/>
    <w:rsid w:val="00D51794"/>
    <w:rsid w:val="00D579FB"/>
    <w:rsid w:val="00D63803"/>
    <w:rsid w:val="00D707C4"/>
    <w:rsid w:val="00D76928"/>
    <w:rsid w:val="00D772BB"/>
    <w:rsid w:val="00D80CBF"/>
    <w:rsid w:val="00D8587A"/>
    <w:rsid w:val="00D940E9"/>
    <w:rsid w:val="00D94A1D"/>
    <w:rsid w:val="00D952D3"/>
    <w:rsid w:val="00DC0C95"/>
    <w:rsid w:val="00DC4C41"/>
    <w:rsid w:val="00DD043B"/>
    <w:rsid w:val="00DD30EB"/>
    <w:rsid w:val="00DD3361"/>
    <w:rsid w:val="00DD43B2"/>
    <w:rsid w:val="00DD4B3E"/>
    <w:rsid w:val="00DE0F43"/>
    <w:rsid w:val="00DE4A4A"/>
    <w:rsid w:val="00DE5636"/>
    <w:rsid w:val="00DE676E"/>
    <w:rsid w:val="00DF009C"/>
    <w:rsid w:val="00DF64A5"/>
    <w:rsid w:val="00DF69EE"/>
    <w:rsid w:val="00DF727B"/>
    <w:rsid w:val="00E017AD"/>
    <w:rsid w:val="00E03102"/>
    <w:rsid w:val="00E0380F"/>
    <w:rsid w:val="00E07E47"/>
    <w:rsid w:val="00E1363D"/>
    <w:rsid w:val="00E15943"/>
    <w:rsid w:val="00E164EC"/>
    <w:rsid w:val="00E22AAA"/>
    <w:rsid w:val="00E26C7E"/>
    <w:rsid w:val="00E35C3B"/>
    <w:rsid w:val="00E3776A"/>
    <w:rsid w:val="00E51389"/>
    <w:rsid w:val="00E54854"/>
    <w:rsid w:val="00E71317"/>
    <w:rsid w:val="00E71A2D"/>
    <w:rsid w:val="00E828D0"/>
    <w:rsid w:val="00E93F15"/>
    <w:rsid w:val="00E949AF"/>
    <w:rsid w:val="00E952EC"/>
    <w:rsid w:val="00E97091"/>
    <w:rsid w:val="00EA65C2"/>
    <w:rsid w:val="00EB1B8C"/>
    <w:rsid w:val="00EB3F96"/>
    <w:rsid w:val="00EB625B"/>
    <w:rsid w:val="00EC217E"/>
    <w:rsid w:val="00EC622D"/>
    <w:rsid w:val="00ED0F5E"/>
    <w:rsid w:val="00ED119E"/>
    <w:rsid w:val="00ED35B7"/>
    <w:rsid w:val="00ED4051"/>
    <w:rsid w:val="00ED5987"/>
    <w:rsid w:val="00EE2701"/>
    <w:rsid w:val="00EE2CF1"/>
    <w:rsid w:val="00EE2D3A"/>
    <w:rsid w:val="00EF508E"/>
    <w:rsid w:val="00EF5433"/>
    <w:rsid w:val="00EF7766"/>
    <w:rsid w:val="00F0037A"/>
    <w:rsid w:val="00F003ED"/>
    <w:rsid w:val="00F03C2D"/>
    <w:rsid w:val="00F03F16"/>
    <w:rsid w:val="00F07B84"/>
    <w:rsid w:val="00F07CDD"/>
    <w:rsid w:val="00F1340A"/>
    <w:rsid w:val="00F1362D"/>
    <w:rsid w:val="00F17188"/>
    <w:rsid w:val="00F202A1"/>
    <w:rsid w:val="00F232D7"/>
    <w:rsid w:val="00F23654"/>
    <w:rsid w:val="00F26B19"/>
    <w:rsid w:val="00F35DBD"/>
    <w:rsid w:val="00F46B98"/>
    <w:rsid w:val="00F4772A"/>
    <w:rsid w:val="00F51DF4"/>
    <w:rsid w:val="00F51ECE"/>
    <w:rsid w:val="00F56FAB"/>
    <w:rsid w:val="00F615DA"/>
    <w:rsid w:val="00F73815"/>
    <w:rsid w:val="00F742BD"/>
    <w:rsid w:val="00F7570D"/>
    <w:rsid w:val="00F83620"/>
    <w:rsid w:val="00F85A8A"/>
    <w:rsid w:val="00F9449E"/>
    <w:rsid w:val="00F9485F"/>
    <w:rsid w:val="00FA1F6B"/>
    <w:rsid w:val="00FA2670"/>
    <w:rsid w:val="00FA29CC"/>
    <w:rsid w:val="00FA3578"/>
    <w:rsid w:val="00FA74FA"/>
    <w:rsid w:val="00FA7DA8"/>
    <w:rsid w:val="00FB191C"/>
    <w:rsid w:val="00FB37BD"/>
    <w:rsid w:val="00FC055C"/>
    <w:rsid w:val="00FC3402"/>
    <w:rsid w:val="00FC6DC5"/>
    <w:rsid w:val="00FD1CD2"/>
    <w:rsid w:val="00FD451C"/>
    <w:rsid w:val="00FD715B"/>
    <w:rsid w:val="00FD78D0"/>
    <w:rsid w:val="00FE4263"/>
    <w:rsid w:val="00FE6513"/>
    <w:rsid w:val="00FE7C5E"/>
    <w:rsid w:val="00FF38F5"/>
    <w:rsid w:val="00FF5DBB"/>
    <w:rsid w:val="00FF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780"/>
    <w:pPr>
      <w:widowControl w:val="0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basedOn w:val="a0"/>
    <w:link w:val="a3"/>
    <w:uiPriority w:val="99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12780"/>
    <w:rPr>
      <w:rFonts w:ascii="Times New Roman" w:hAnsi="Times New Roman"/>
      <w:kern w:val="2"/>
      <w:sz w:val="18"/>
      <w:szCs w:val="18"/>
    </w:rPr>
  </w:style>
  <w:style w:type="character" w:customStyle="1" w:styleId="Char1">
    <w:name w:val="纯文本 Char"/>
    <w:basedOn w:val="a0"/>
    <w:link w:val="a5"/>
    <w:rsid w:val="00412780"/>
    <w:rPr>
      <w:rFonts w:ascii="Courier New" w:eastAsia="宋体" w:hAnsi="Courier New" w:cs="Times New Roman"/>
      <w:kern w:val="0"/>
      <w:sz w:val="20"/>
      <w:szCs w:val="20"/>
      <w:lang w:eastAsia="en-US"/>
    </w:rPr>
  </w:style>
  <w:style w:type="character" w:customStyle="1" w:styleId="Char2">
    <w:name w:val="页眉 Char"/>
    <w:basedOn w:val="a0"/>
    <w:link w:val="a6"/>
    <w:rsid w:val="00412780"/>
    <w:rPr>
      <w:rFonts w:ascii="Times New Roman" w:hAnsi="Times New Roman"/>
      <w:kern w:val="2"/>
      <w:sz w:val="18"/>
      <w:szCs w:val="18"/>
    </w:rPr>
  </w:style>
  <w:style w:type="paragraph" w:styleId="a6">
    <w:name w:val="header"/>
    <w:basedOn w:val="a"/>
    <w:link w:val="Char2"/>
    <w:rsid w:val="004127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link w:val="Char1"/>
    <w:rsid w:val="00412780"/>
    <w:pPr>
      <w:widowControl/>
      <w:jc w:val="left"/>
    </w:pPr>
    <w:rPr>
      <w:rFonts w:ascii="Courier New" w:hAnsi="Courier New"/>
      <w:kern w:val="0"/>
      <w:sz w:val="20"/>
      <w:szCs w:val="20"/>
      <w:lang w:eastAsia="en-US"/>
    </w:rPr>
  </w:style>
  <w:style w:type="paragraph" w:styleId="a3">
    <w:name w:val="footer"/>
    <w:basedOn w:val="a"/>
    <w:link w:val="Char"/>
    <w:uiPriority w:val="99"/>
    <w:rsid w:val="004127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0"/>
    <w:rsid w:val="00412780"/>
    <w:rPr>
      <w:sz w:val="18"/>
      <w:szCs w:val="18"/>
    </w:rPr>
  </w:style>
  <w:style w:type="paragraph" w:styleId="a7">
    <w:name w:val="List Paragraph"/>
    <w:basedOn w:val="a"/>
    <w:uiPriority w:val="34"/>
    <w:qFormat/>
    <w:rsid w:val="00F03C2D"/>
    <w:pPr>
      <w:ind w:firstLineChars="200" w:firstLine="420"/>
    </w:pPr>
  </w:style>
  <w:style w:type="character" w:customStyle="1" w:styleId="Char3">
    <w:name w:val="正文文本缩进 Char"/>
    <w:basedOn w:val="a0"/>
    <w:link w:val="a8"/>
    <w:rsid w:val="001769CC"/>
    <w:rPr>
      <w:szCs w:val="24"/>
    </w:rPr>
  </w:style>
  <w:style w:type="paragraph" w:styleId="a8">
    <w:name w:val="Body Text Indent"/>
    <w:basedOn w:val="a"/>
    <w:link w:val="Char3"/>
    <w:rsid w:val="001769CC"/>
    <w:pPr>
      <w:spacing w:line="240" w:lineRule="auto"/>
      <w:ind w:firstLineChars="200" w:firstLine="420"/>
    </w:pPr>
    <w:rPr>
      <w:rFonts w:ascii="Calibri" w:hAnsi="Calibri"/>
      <w:kern w:val="0"/>
      <w:sz w:val="20"/>
    </w:rPr>
  </w:style>
  <w:style w:type="character" w:customStyle="1" w:styleId="Char10">
    <w:name w:val="正文文本缩进 Char1"/>
    <w:basedOn w:val="a0"/>
    <w:uiPriority w:val="99"/>
    <w:semiHidden/>
    <w:rsid w:val="001769CC"/>
    <w:rPr>
      <w:rFonts w:ascii="Times New Roman" w:hAnsi="Times New Roman"/>
      <w:kern w:val="2"/>
      <w:sz w:val="21"/>
      <w:szCs w:val="24"/>
    </w:rPr>
  </w:style>
  <w:style w:type="character" w:styleId="a9">
    <w:name w:val="Hyperlink"/>
    <w:basedOn w:val="a0"/>
    <w:uiPriority w:val="99"/>
    <w:unhideWhenUsed/>
    <w:rsid w:val="00DD33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175</Words>
  <Characters>1001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china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首都医科大学附属北京天坛医院医学伦理委员会</dc:title>
  <dc:creator>user</dc:creator>
  <cp:lastModifiedBy>lying</cp:lastModifiedBy>
  <cp:revision>7</cp:revision>
  <cp:lastPrinted>2016-09-02T09:39:00Z</cp:lastPrinted>
  <dcterms:created xsi:type="dcterms:W3CDTF">2023-12-05T03:20:00Z</dcterms:created>
  <dcterms:modified xsi:type="dcterms:W3CDTF">2023-12-05T03:30:00Z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2052-6.6.0.2877</vt:lpwstr>
  </property>
</Properties>
</file>